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0"/>
          <w:szCs w:val="48"/>
        </w:rPr>
      </w:pPr>
      <w:r>
        <w:rPr>
          <w:rFonts w:hint="eastAsia" w:ascii="方正小标宋简体" w:hAnsi="方正小标宋简体" w:eastAsia="方正小标宋简体" w:cs="方正小标宋简体"/>
          <w:b w:val="0"/>
          <w:bCs w:val="0"/>
          <w:sz w:val="40"/>
          <w:szCs w:val="48"/>
          <w:lang w:eastAsia="zh-CN"/>
        </w:rPr>
        <w:t>古县医疗保障局</w:t>
      </w:r>
      <w:r>
        <w:rPr>
          <w:rFonts w:hint="eastAsia" w:ascii="方正小标宋简体" w:hAnsi="方正小标宋简体" w:eastAsia="方正小标宋简体" w:cs="方正小标宋简体"/>
          <w:b w:val="0"/>
          <w:bCs w:val="0"/>
          <w:sz w:val="40"/>
          <w:szCs w:val="48"/>
        </w:rPr>
        <w:t>行政执法事项目录</w:t>
      </w:r>
      <w:r>
        <w:rPr>
          <w:rFonts w:hint="eastAsia" w:ascii="方正小标宋简体" w:hAnsi="方正小标宋简体" w:eastAsia="方正小标宋简体" w:cs="方正小标宋简体"/>
          <w:b w:val="0"/>
          <w:bCs w:val="0"/>
          <w:sz w:val="40"/>
          <w:szCs w:val="48"/>
          <w:lang w:eastAsia="zh-CN"/>
        </w:rPr>
        <w:t>清单</w:t>
      </w:r>
    </w:p>
    <w:tbl>
      <w:tblPr>
        <w:tblStyle w:val="3"/>
        <w:tblW w:w="48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596"/>
        <w:gridCol w:w="1202"/>
        <w:gridCol w:w="6808"/>
        <w:gridCol w:w="1166"/>
        <w:gridCol w:w="1766"/>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0" w:type="pct"/>
            <w:noWrap w:val="0"/>
            <w:vAlign w:val="center"/>
          </w:tcPr>
          <w:p>
            <w:pPr>
              <w:jc w:val="center"/>
              <w:rPr>
                <w:rFonts w:hint="eastAsia" w:ascii="仿宋" w:hAnsi="仿宋" w:eastAsia="仿宋" w:cs="仿宋"/>
                <w:b/>
                <w:bCs/>
                <w:sz w:val="22"/>
                <w:szCs w:val="28"/>
              </w:rPr>
            </w:pPr>
            <w:r>
              <w:rPr>
                <w:rFonts w:hint="eastAsia" w:ascii="仿宋" w:hAnsi="仿宋" w:eastAsia="仿宋" w:cs="仿宋"/>
                <w:b/>
                <w:bCs/>
                <w:sz w:val="22"/>
                <w:szCs w:val="28"/>
              </w:rPr>
              <w:t>序号</w:t>
            </w:r>
          </w:p>
        </w:tc>
        <w:tc>
          <w:tcPr>
            <w:tcW w:w="575" w:type="pct"/>
            <w:noWrap w:val="0"/>
            <w:vAlign w:val="center"/>
          </w:tcPr>
          <w:p>
            <w:pPr>
              <w:jc w:val="center"/>
              <w:rPr>
                <w:rFonts w:hint="eastAsia" w:ascii="仿宋" w:hAnsi="仿宋" w:eastAsia="仿宋" w:cs="仿宋"/>
                <w:b/>
                <w:bCs/>
                <w:sz w:val="22"/>
                <w:szCs w:val="28"/>
              </w:rPr>
            </w:pPr>
            <w:r>
              <w:rPr>
                <w:rFonts w:hint="eastAsia" w:ascii="仿宋" w:hAnsi="仿宋" w:eastAsia="仿宋" w:cs="仿宋"/>
                <w:b/>
                <w:bCs/>
                <w:sz w:val="22"/>
                <w:szCs w:val="28"/>
              </w:rPr>
              <w:t>事项名称</w:t>
            </w:r>
          </w:p>
        </w:tc>
        <w:tc>
          <w:tcPr>
            <w:tcW w:w="433" w:type="pct"/>
            <w:noWrap w:val="0"/>
            <w:vAlign w:val="center"/>
          </w:tcPr>
          <w:p>
            <w:pPr>
              <w:jc w:val="center"/>
              <w:rPr>
                <w:rFonts w:hint="eastAsia" w:ascii="仿宋" w:hAnsi="仿宋" w:eastAsia="仿宋" w:cs="仿宋"/>
                <w:b/>
                <w:bCs/>
                <w:sz w:val="22"/>
                <w:szCs w:val="28"/>
                <w:lang w:eastAsia="zh-CN"/>
              </w:rPr>
            </w:pPr>
            <w:r>
              <w:rPr>
                <w:rFonts w:hint="eastAsia" w:ascii="仿宋" w:hAnsi="仿宋" w:eastAsia="仿宋" w:cs="仿宋"/>
                <w:b/>
                <w:bCs/>
                <w:sz w:val="22"/>
                <w:szCs w:val="28"/>
                <w:lang w:eastAsia="zh-CN"/>
              </w:rPr>
              <w:t>事项类型</w:t>
            </w:r>
          </w:p>
        </w:tc>
        <w:tc>
          <w:tcPr>
            <w:tcW w:w="2452" w:type="pct"/>
            <w:noWrap w:val="0"/>
            <w:vAlign w:val="center"/>
          </w:tcPr>
          <w:p>
            <w:pPr>
              <w:jc w:val="center"/>
              <w:rPr>
                <w:rFonts w:hint="eastAsia" w:ascii="仿宋" w:hAnsi="仿宋" w:eastAsia="仿宋" w:cs="仿宋"/>
                <w:b/>
                <w:bCs/>
                <w:sz w:val="22"/>
                <w:szCs w:val="28"/>
              </w:rPr>
            </w:pPr>
            <w:r>
              <w:rPr>
                <w:rFonts w:hint="eastAsia" w:ascii="仿宋" w:hAnsi="仿宋" w:eastAsia="仿宋" w:cs="仿宋"/>
                <w:b/>
                <w:bCs/>
                <w:sz w:val="22"/>
                <w:szCs w:val="28"/>
                <w:lang w:eastAsia="zh-CN"/>
              </w:rPr>
              <w:t>事项</w:t>
            </w:r>
            <w:r>
              <w:rPr>
                <w:rFonts w:hint="eastAsia" w:ascii="仿宋" w:hAnsi="仿宋" w:eastAsia="仿宋" w:cs="仿宋"/>
                <w:b/>
                <w:bCs/>
                <w:sz w:val="22"/>
                <w:szCs w:val="28"/>
              </w:rPr>
              <w:t>依据</w:t>
            </w:r>
          </w:p>
        </w:tc>
        <w:tc>
          <w:tcPr>
            <w:tcW w:w="420" w:type="pct"/>
            <w:noWrap w:val="0"/>
            <w:vAlign w:val="center"/>
          </w:tcPr>
          <w:p>
            <w:pPr>
              <w:jc w:val="center"/>
              <w:rPr>
                <w:rFonts w:hint="eastAsia" w:ascii="仿宋" w:hAnsi="仿宋" w:eastAsia="仿宋" w:cs="仿宋"/>
                <w:b/>
                <w:bCs/>
                <w:sz w:val="22"/>
                <w:szCs w:val="28"/>
              </w:rPr>
            </w:pPr>
            <w:r>
              <w:rPr>
                <w:rFonts w:hint="eastAsia" w:ascii="仿宋" w:hAnsi="仿宋" w:eastAsia="仿宋" w:cs="仿宋"/>
                <w:b/>
                <w:bCs/>
                <w:sz w:val="22"/>
                <w:szCs w:val="28"/>
                <w:lang w:eastAsia="zh-CN"/>
              </w:rPr>
              <w:t>责任</w:t>
            </w:r>
            <w:r>
              <w:rPr>
                <w:rFonts w:hint="eastAsia" w:ascii="仿宋" w:hAnsi="仿宋" w:eastAsia="仿宋" w:cs="仿宋"/>
                <w:b/>
                <w:bCs/>
                <w:sz w:val="22"/>
                <w:szCs w:val="28"/>
              </w:rPr>
              <w:t>主体</w:t>
            </w:r>
          </w:p>
        </w:tc>
        <w:tc>
          <w:tcPr>
            <w:tcW w:w="636" w:type="pct"/>
            <w:noWrap w:val="0"/>
            <w:vAlign w:val="center"/>
          </w:tcPr>
          <w:p>
            <w:pPr>
              <w:jc w:val="center"/>
              <w:rPr>
                <w:rFonts w:hint="eastAsia" w:ascii="仿宋" w:hAnsi="仿宋" w:eastAsia="仿宋" w:cs="仿宋"/>
                <w:b/>
                <w:bCs/>
                <w:sz w:val="22"/>
                <w:szCs w:val="28"/>
              </w:rPr>
            </w:pPr>
            <w:r>
              <w:rPr>
                <w:rFonts w:hint="eastAsia" w:ascii="仿宋" w:hAnsi="仿宋" w:eastAsia="仿宋" w:cs="仿宋"/>
                <w:b/>
                <w:bCs/>
                <w:sz w:val="22"/>
                <w:szCs w:val="28"/>
              </w:rPr>
              <w:t>实施主体</w:t>
            </w:r>
          </w:p>
        </w:tc>
        <w:tc>
          <w:tcPr>
            <w:tcW w:w="260" w:type="pct"/>
            <w:noWrap w:val="0"/>
            <w:vAlign w:val="center"/>
          </w:tcPr>
          <w:p>
            <w:pPr>
              <w:jc w:val="center"/>
              <w:rPr>
                <w:rFonts w:hint="eastAsia" w:ascii="仿宋" w:hAnsi="仿宋" w:eastAsia="仿宋" w:cs="仿宋"/>
                <w:b/>
                <w:bCs/>
                <w:sz w:val="22"/>
                <w:szCs w:val="28"/>
                <w:lang w:eastAsia="zh-CN"/>
              </w:rPr>
            </w:pPr>
            <w:r>
              <w:rPr>
                <w:rFonts w:hint="eastAsia" w:ascii="仿宋" w:hAnsi="仿宋" w:eastAsia="仿宋" w:cs="仿宋"/>
                <w:b/>
                <w:bCs/>
                <w:sz w:val="22"/>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1</w:t>
            </w:r>
          </w:p>
        </w:tc>
        <w:tc>
          <w:tcPr>
            <w:tcW w:w="575" w:type="pct"/>
            <w:noWrap w:val="0"/>
            <w:vAlign w:val="center"/>
          </w:tcPr>
          <w:p>
            <w:pPr>
              <w:jc w:val="both"/>
              <w:rPr>
                <w:rFonts w:hint="eastAsia" w:ascii="仿宋" w:hAnsi="仿宋" w:eastAsia="仿宋" w:cs="仿宋"/>
                <w:sz w:val="22"/>
                <w:szCs w:val="28"/>
              </w:rPr>
            </w:pPr>
            <w:r>
              <w:rPr>
                <w:rFonts w:hint="eastAsia" w:ascii="仿宋" w:hAnsi="仿宋" w:eastAsia="仿宋" w:cs="仿宋"/>
                <w:sz w:val="22"/>
                <w:szCs w:val="28"/>
              </w:rPr>
              <w:t>对用人单位和个人遵守</w:t>
            </w:r>
            <w:r>
              <w:rPr>
                <w:rFonts w:hint="eastAsia" w:ascii="仿宋" w:hAnsi="仿宋" w:eastAsia="仿宋" w:cs="仿宋"/>
                <w:sz w:val="22"/>
                <w:szCs w:val="28"/>
                <w:lang w:val="en-US" w:eastAsia="zh-CN"/>
              </w:rPr>
              <w:t>医疗</w:t>
            </w:r>
            <w:r>
              <w:rPr>
                <w:rFonts w:hint="eastAsia" w:ascii="仿宋" w:hAnsi="仿宋" w:eastAsia="仿宋" w:cs="仿宋"/>
                <w:sz w:val="22"/>
                <w:szCs w:val="28"/>
              </w:rPr>
              <w:t>保险法律、法规情况进行监督检查</w:t>
            </w:r>
          </w:p>
        </w:tc>
        <w:tc>
          <w:tcPr>
            <w:tcW w:w="433" w:type="pct"/>
            <w:noWrap w:val="0"/>
            <w:vAlign w:val="center"/>
          </w:tcPr>
          <w:p>
            <w:pPr>
              <w:jc w:val="center"/>
              <w:rPr>
                <w:rFonts w:hint="eastAsia" w:ascii="仿宋" w:hAnsi="仿宋" w:eastAsia="仿宋" w:cs="仿宋"/>
                <w:sz w:val="22"/>
                <w:szCs w:val="28"/>
                <w:lang w:val="en-US" w:eastAsia="zh-CN"/>
              </w:rPr>
            </w:pPr>
            <w:r>
              <w:rPr>
                <w:rFonts w:hint="eastAsia" w:ascii="仿宋" w:hAnsi="仿宋" w:eastAsia="仿宋" w:cs="仿宋"/>
                <w:sz w:val="22"/>
                <w:szCs w:val="28"/>
              </w:rPr>
              <w:t>行政</w:t>
            </w:r>
            <w:r>
              <w:rPr>
                <w:rFonts w:hint="eastAsia" w:ascii="仿宋" w:hAnsi="仿宋" w:eastAsia="仿宋" w:cs="仿宋"/>
                <w:sz w:val="22"/>
                <w:szCs w:val="28"/>
                <w:lang w:val="en-US" w:eastAsia="zh-CN"/>
              </w:rPr>
              <w:t xml:space="preserve"> </w:t>
            </w:r>
          </w:p>
          <w:p>
            <w:pPr>
              <w:jc w:val="center"/>
              <w:rPr>
                <w:rFonts w:hint="eastAsia" w:ascii="仿宋" w:hAnsi="仿宋" w:eastAsia="仿宋" w:cs="仿宋"/>
                <w:sz w:val="22"/>
                <w:szCs w:val="28"/>
              </w:rPr>
            </w:pPr>
            <w:r>
              <w:rPr>
                <w:rFonts w:hint="eastAsia" w:ascii="仿宋" w:hAnsi="仿宋" w:eastAsia="仿宋" w:cs="仿宋"/>
                <w:sz w:val="22"/>
                <w:szCs w:val="28"/>
              </w:rPr>
              <w:t>检查</w:t>
            </w:r>
          </w:p>
        </w:tc>
        <w:tc>
          <w:tcPr>
            <w:tcW w:w="2452" w:type="pct"/>
            <w:noWrap w:val="0"/>
            <w:vAlign w:val="center"/>
          </w:tcPr>
          <w:p>
            <w:pPr>
              <w:jc w:val="both"/>
              <w:rPr>
                <w:rFonts w:hint="eastAsia" w:ascii="仿宋" w:hAnsi="仿宋" w:eastAsia="仿宋" w:cs="仿宋"/>
                <w:sz w:val="22"/>
                <w:szCs w:val="28"/>
              </w:rPr>
            </w:pPr>
            <w:r>
              <w:rPr>
                <w:rFonts w:hint="eastAsia" w:ascii="仿宋" w:hAnsi="仿宋" w:eastAsia="仿宋" w:cs="仿宋"/>
                <w:sz w:val="22"/>
                <w:szCs w:val="28"/>
              </w:rPr>
              <w:t>《社会保险法》第七十七条：县级以上人民政府社会保险行政部门应当加强对用人单位和个人遵守社会保险法律、法规情况的监督检查。</w:t>
            </w:r>
          </w:p>
          <w:p>
            <w:pPr>
              <w:jc w:val="both"/>
              <w:rPr>
                <w:rFonts w:hint="eastAsia" w:ascii="仿宋" w:hAnsi="仿宋" w:eastAsia="仿宋" w:cs="仿宋"/>
                <w:sz w:val="22"/>
                <w:szCs w:val="28"/>
              </w:rPr>
            </w:pPr>
            <w:r>
              <w:rPr>
                <w:rFonts w:hint="eastAsia" w:ascii="仿宋" w:hAnsi="仿宋" w:eastAsia="仿宋" w:cs="仿宋"/>
                <w:sz w:val="22"/>
                <w:szCs w:val="28"/>
              </w:rPr>
              <w:t>社会保险行政部门实施监督检查时，被检查的用人单位和个人应当如实提供与社会保险有关的资料，不得拒绝检查或者谎报、瞒报。</w:t>
            </w:r>
          </w:p>
        </w:tc>
        <w:tc>
          <w:tcPr>
            <w:tcW w:w="420"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医疗保障局</w:t>
            </w:r>
          </w:p>
        </w:tc>
        <w:tc>
          <w:tcPr>
            <w:tcW w:w="636"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260" w:type="pct"/>
            <w:noWrap w:val="0"/>
            <w:vAlign w:val="center"/>
          </w:tcPr>
          <w:p>
            <w:pPr>
              <w:jc w:val="both"/>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atLeast"/>
        </w:trPr>
        <w:tc>
          <w:tcPr>
            <w:tcW w:w="220"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2</w:t>
            </w:r>
          </w:p>
        </w:tc>
        <w:tc>
          <w:tcPr>
            <w:tcW w:w="575" w:type="pct"/>
            <w:noWrap w:val="0"/>
            <w:vAlign w:val="center"/>
          </w:tcPr>
          <w:p>
            <w:pPr>
              <w:jc w:val="both"/>
              <w:rPr>
                <w:rFonts w:hint="eastAsia" w:ascii="仿宋" w:hAnsi="仿宋" w:eastAsia="仿宋" w:cs="仿宋"/>
                <w:sz w:val="22"/>
                <w:szCs w:val="28"/>
              </w:rPr>
            </w:pPr>
            <w:r>
              <w:rPr>
                <w:rFonts w:hint="eastAsia" w:ascii="仿宋" w:hAnsi="仿宋" w:eastAsia="仿宋" w:cs="仿宋"/>
                <w:sz w:val="22"/>
                <w:szCs w:val="28"/>
              </w:rPr>
              <w:t>对用人单位不办理医疗保险和生育保险登记、未按规定变更登记或注销登记以及伪造、变造登记证明的处罚</w:t>
            </w:r>
          </w:p>
        </w:tc>
        <w:tc>
          <w:tcPr>
            <w:tcW w:w="433"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行政</w:t>
            </w:r>
          </w:p>
          <w:p>
            <w:pPr>
              <w:jc w:val="center"/>
              <w:rPr>
                <w:rFonts w:hint="eastAsia" w:ascii="仿宋" w:hAnsi="仿宋" w:eastAsia="仿宋" w:cs="仿宋"/>
                <w:sz w:val="22"/>
                <w:szCs w:val="28"/>
              </w:rPr>
            </w:pPr>
            <w:r>
              <w:rPr>
                <w:rFonts w:hint="eastAsia" w:ascii="仿宋" w:hAnsi="仿宋" w:eastAsia="仿宋" w:cs="仿宋"/>
                <w:sz w:val="22"/>
                <w:szCs w:val="28"/>
              </w:rPr>
              <w:t>处罚</w:t>
            </w:r>
          </w:p>
        </w:tc>
        <w:tc>
          <w:tcPr>
            <w:tcW w:w="2452"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社会保险法》第八十四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jc w:val="center"/>
              <w:rPr>
                <w:rFonts w:hint="eastAsia" w:ascii="仿宋" w:hAnsi="仿宋" w:eastAsia="仿宋" w:cs="仿宋"/>
                <w:sz w:val="22"/>
                <w:szCs w:val="28"/>
                <w:lang w:eastAsia="zh-CN"/>
              </w:rPr>
            </w:pPr>
          </w:p>
        </w:tc>
        <w:tc>
          <w:tcPr>
            <w:tcW w:w="420"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医疗保障局</w:t>
            </w:r>
          </w:p>
        </w:tc>
        <w:tc>
          <w:tcPr>
            <w:tcW w:w="636"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260" w:type="pct"/>
            <w:noWrap w:val="0"/>
            <w:vAlign w:val="center"/>
          </w:tcPr>
          <w:p>
            <w:pPr>
              <w:jc w:val="both"/>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trPr>
        <w:tc>
          <w:tcPr>
            <w:tcW w:w="220"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3</w:t>
            </w:r>
          </w:p>
        </w:tc>
        <w:tc>
          <w:tcPr>
            <w:tcW w:w="575" w:type="pct"/>
            <w:noWrap w:val="0"/>
            <w:vAlign w:val="center"/>
          </w:tcPr>
          <w:p>
            <w:pPr>
              <w:jc w:val="both"/>
              <w:rPr>
                <w:rFonts w:hint="eastAsia" w:ascii="仿宋" w:hAnsi="仿宋" w:eastAsia="仿宋" w:cs="仿宋"/>
                <w:sz w:val="22"/>
                <w:szCs w:val="28"/>
              </w:rPr>
            </w:pPr>
          </w:p>
          <w:p>
            <w:pPr>
              <w:jc w:val="both"/>
              <w:rPr>
                <w:rFonts w:hint="eastAsia" w:ascii="仿宋" w:hAnsi="仿宋" w:eastAsia="仿宋" w:cs="仿宋"/>
                <w:sz w:val="22"/>
                <w:szCs w:val="28"/>
              </w:rPr>
            </w:pPr>
            <w:r>
              <w:rPr>
                <w:rFonts w:hint="eastAsia" w:ascii="仿宋" w:hAnsi="仿宋" w:eastAsia="仿宋" w:cs="仿宋"/>
                <w:sz w:val="22"/>
                <w:szCs w:val="28"/>
              </w:rPr>
              <w:t>对纳入基本医疗保险基金支付范围的医疗服务行为和医疗费用</w:t>
            </w:r>
            <w:r>
              <w:rPr>
                <w:rFonts w:hint="eastAsia" w:ascii="仿宋" w:hAnsi="仿宋" w:eastAsia="仿宋" w:cs="仿宋"/>
                <w:sz w:val="22"/>
                <w:szCs w:val="28"/>
                <w:lang w:val="en-US" w:eastAsia="zh-CN"/>
              </w:rPr>
              <w:t>进行</w:t>
            </w:r>
            <w:r>
              <w:rPr>
                <w:rFonts w:hint="eastAsia" w:ascii="仿宋" w:hAnsi="仿宋" w:eastAsia="仿宋" w:cs="仿宋"/>
                <w:sz w:val="22"/>
                <w:szCs w:val="28"/>
              </w:rPr>
              <w:t>监督管理</w:t>
            </w:r>
          </w:p>
          <w:p>
            <w:pPr>
              <w:jc w:val="both"/>
              <w:rPr>
                <w:rFonts w:hint="eastAsia" w:ascii="仿宋" w:hAnsi="仿宋" w:eastAsia="仿宋" w:cs="仿宋"/>
                <w:sz w:val="22"/>
                <w:szCs w:val="28"/>
              </w:rPr>
            </w:pPr>
          </w:p>
        </w:tc>
        <w:tc>
          <w:tcPr>
            <w:tcW w:w="433"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行政</w:t>
            </w:r>
          </w:p>
          <w:p>
            <w:pPr>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检查</w:t>
            </w:r>
          </w:p>
        </w:tc>
        <w:tc>
          <w:tcPr>
            <w:tcW w:w="2452" w:type="pct"/>
            <w:noWrap w:val="0"/>
            <w:vAlign w:val="center"/>
          </w:tcPr>
          <w:p>
            <w:pPr>
              <w:numPr>
                <w:ilvl w:val="0"/>
                <w:numId w:val="0"/>
              </w:numPr>
              <w:jc w:val="both"/>
              <w:rPr>
                <w:rFonts w:hint="eastAsia" w:ascii="仿宋" w:hAnsi="仿宋" w:eastAsia="仿宋" w:cs="仿宋"/>
                <w:sz w:val="22"/>
                <w:szCs w:val="28"/>
              </w:rPr>
            </w:pPr>
            <w:r>
              <w:rPr>
                <w:rFonts w:hint="eastAsia" w:ascii="仿宋" w:hAnsi="仿宋" w:eastAsia="仿宋" w:cs="仿宋"/>
                <w:sz w:val="22"/>
                <w:szCs w:val="28"/>
              </w:rPr>
              <w:t>《基本医疗卫生与健康促进法》第八十七条：县级以上人民政府医疗保障主管部门应当提高医疗保障监管能力和水平，对纳入基本医疗保险基金支付范围的医疗服务行为和医疗费用加强监督管理，确保基本医疗保险基金合理使用、安全可控。</w:t>
            </w:r>
          </w:p>
          <w:p>
            <w:pPr>
              <w:numPr>
                <w:ilvl w:val="0"/>
                <w:numId w:val="0"/>
              </w:numPr>
              <w:ind w:leftChars="0"/>
              <w:jc w:val="both"/>
              <w:rPr>
                <w:rFonts w:hint="eastAsia" w:ascii="仿宋" w:hAnsi="仿宋" w:eastAsia="仿宋" w:cs="仿宋"/>
                <w:sz w:val="22"/>
                <w:szCs w:val="28"/>
              </w:rPr>
            </w:pPr>
          </w:p>
        </w:tc>
        <w:tc>
          <w:tcPr>
            <w:tcW w:w="420"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636"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260" w:type="pct"/>
            <w:noWrap w:val="0"/>
            <w:vAlign w:val="center"/>
          </w:tcPr>
          <w:p>
            <w:pPr>
              <w:jc w:val="both"/>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8" w:hRule="atLeast"/>
        </w:trPr>
        <w:tc>
          <w:tcPr>
            <w:tcW w:w="220"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4</w:t>
            </w:r>
          </w:p>
        </w:tc>
        <w:tc>
          <w:tcPr>
            <w:tcW w:w="575" w:type="pct"/>
            <w:noWrap w:val="0"/>
            <w:vAlign w:val="center"/>
          </w:tcPr>
          <w:p>
            <w:pPr>
              <w:jc w:val="both"/>
              <w:rPr>
                <w:rFonts w:hint="eastAsia" w:ascii="仿宋" w:hAnsi="仿宋" w:eastAsia="仿宋" w:cs="仿宋"/>
                <w:sz w:val="22"/>
                <w:szCs w:val="28"/>
              </w:rPr>
            </w:pPr>
            <w:r>
              <w:rPr>
                <w:rFonts w:hint="eastAsia" w:ascii="仿宋" w:hAnsi="仿宋" w:eastAsia="仿宋" w:cs="仿宋"/>
                <w:sz w:val="22"/>
                <w:szCs w:val="28"/>
              </w:rPr>
              <w:t>对医疗保险经办机构以及医疗机构、药品经营单位等医疗保险服务机构以欺诈、伪造证明材料或者其他手段骗取医疗保险、生育保险基金支出的处罚</w:t>
            </w:r>
          </w:p>
        </w:tc>
        <w:tc>
          <w:tcPr>
            <w:tcW w:w="433"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行政</w:t>
            </w:r>
          </w:p>
          <w:p>
            <w:pPr>
              <w:jc w:val="center"/>
              <w:rPr>
                <w:rFonts w:hint="eastAsia" w:ascii="仿宋" w:hAnsi="仿宋" w:eastAsia="仿宋" w:cs="仿宋"/>
                <w:sz w:val="22"/>
                <w:szCs w:val="28"/>
              </w:rPr>
            </w:pPr>
            <w:r>
              <w:rPr>
                <w:rFonts w:hint="eastAsia" w:ascii="仿宋" w:hAnsi="仿宋" w:eastAsia="仿宋" w:cs="仿宋"/>
                <w:sz w:val="22"/>
                <w:szCs w:val="28"/>
              </w:rPr>
              <w:t>处罚</w:t>
            </w:r>
          </w:p>
        </w:tc>
        <w:tc>
          <w:tcPr>
            <w:tcW w:w="2452" w:type="pct"/>
            <w:noWrap w:val="0"/>
            <w:vAlign w:val="center"/>
          </w:tcPr>
          <w:p>
            <w:pPr>
              <w:jc w:val="both"/>
              <w:rPr>
                <w:rFonts w:hint="eastAsia" w:ascii="仿宋" w:hAnsi="仿宋" w:eastAsia="仿宋" w:cs="仿宋"/>
                <w:sz w:val="22"/>
                <w:szCs w:val="28"/>
              </w:rPr>
            </w:pPr>
            <w:r>
              <w:rPr>
                <w:rFonts w:hint="eastAsia" w:ascii="仿宋" w:hAnsi="仿宋" w:eastAsia="仿宋" w:cs="仿宋"/>
                <w:sz w:val="22"/>
                <w:szCs w:val="28"/>
              </w:rPr>
              <w:t>1.《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w:t>
            </w:r>
          </w:p>
          <w:p>
            <w:pPr>
              <w:jc w:val="both"/>
              <w:rPr>
                <w:rFonts w:hint="eastAsia" w:ascii="仿宋" w:hAnsi="仿宋" w:eastAsia="仿宋" w:cs="仿宋"/>
                <w:sz w:val="22"/>
                <w:szCs w:val="28"/>
              </w:rPr>
            </w:pPr>
            <w:r>
              <w:rPr>
                <w:rFonts w:hint="eastAsia" w:ascii="仿宋" w:hAnsi="仿宋" w:eastAsia="仿宋" w:cs="仿宋"/>
                <w:sz w:val="22"/>
                <w:szCs w:val="28"/>
              </w:rPr>
              <w:t xml:space="preserve">2.《基本医疗卫生与健康促进法》第一百零四条：基本医疗保险经办机构以及医疗机构、药品经营单位等以欺诈、伪造证明材料或者其他手段骗取基本医疗保险基金支出的，由县级以上人民政府医疗保障主管部门依照有关社会保险的法律、行政法规规定给予行政处罚。      </w:t>
            </w:r>
          </w:p>
          <w:p>
            <w:pPr>
              <w:jc w:val="both"/>
              <w:rPr>
                <w:rFonts w:hint="eastAsia" w:ascii="仿宋" w:hAnsi="仿宋" w:eastAsia="仿宋" w:cs="仿宋"/>
                <w:sz w:val="22"/>
                <w:szCs w:val="28"/>
              </w:rPr>
            </w:pPr>
            <w:r>
              <w:rPr>
                <w:rFonts w:hint="eastAsia" w:ascii="仿宋" w:hAnsi="仿宋" w:eastAsia="仿宋" w:cs="仿宋"/>
                <w:sz w:val="22"/>
                <w:szCs w:val="28"/>
              </w:rPr>
              <w:t xml:space="preserve">3.《实施&lt;中华人民共和国社会保险法&gt;若干规定》第二十五条：医疗机构、药品经营单位等社会保险服务机构以欺诈、伪造证明材料或者其他手段骗取社会保险基金支出的，由社会保险行政部门责令退回骗取的社会保险金，处骗取金额二倍以上五倍以下的罚款。    </w:t>
            </w:r>
          </w:p>
          <w:p>
            <w:pPr>
              <w:jc w:val="both"/>
              <w:rPr>
                <w:rFonts w:hint="eastAsia" w:ascii="仿宋" w:hAnsi="仿宋" w:eastAsia="仿宋" w:cs="仿宋"/>
                <w:sz w:val="22"/>
                <w:szCs w:val="28"/>
              </w:rPr>
            </w:pPr>
          </w:p>
        </w:tc>
        <w:tc>
          <w:tcPr>
            <w:tcW w:w="420"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636"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260" w:type="pct"/>
            <w:noWrap w:val="0"/>
            <w:vAlign w:val="center"/>
          </w:tcPr>
          <w:p>
            <w:pPr>
              <w:jc w:val="both"/>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9" w:hRule="atLeast"/>
        </w:trPr>
        <w:tc>
          <w:tcPr>
            <w:tcW w:w="220"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5</w:t>
            </w:r>
          </w:p>
        </w:tc>
        <w:tc>
          <w:tcPr>
            <w:tcW w:w="575" w:type="pct"/>
            <w:noWrap w:val="0"/>
            <w:vAlign w:val="center"/>
          </w:tcPr>
          <w:p>
            <w:pPr>
              <w:jc w:val="both"/>
              <w:rPr>
                <w:rFonts w:hint="eastAsia" w:ascii="仿宋" w:hAnsi="仿宋" w:eastAsia="仿宋" w:cs="仿宋"/>
                <w:sz w:val="22"/>
                <w:szCs w:val="28"/>
              </w:rPr>
            </w:pPr>
            <w:r>
              <w:rPr>
                <w:rFonts w:hint="eastAsia" w:ascii="仿宋" w:hAnsi="仿宋" w:eastAsia="仿宋" w:cs="仿宋"/>
                <w:sz w:val="22"/>
                <w:szCs w:val="28"/>
              </w:rPr>
              <w:t>对以欺诈、伪造证明材料或者其他手段骗取医疗保险、生育保险待遇的处罚</w:t>
            </w:r>
          </w:p>
        </w:tc>
        <w:tc>
          <w:tcPr>
            <w:tcW w:w="433"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行政</w:t>
            </w:r>
          </w:p>
          <w:p>
            <w:pPr>
              <w:jc w:val="center"/>
              <w:rPr>
                <w:rFonts w:hint="eastAsia" w:ascii="仿宋" w:hAnsi="仿宋" w:eastAsia="仿宋" w:cs="仿宋"/>
                <w:sz w:val="22"/>
                <w:szCs w:val="28"/>
              </w:rPr>
            </w:pPr>
            <w:r>
              <w:rPr>
                <w:rFonts w:hint="eastAsia" w:ascii="仿宋" w:hAnsi="仿宋" w:eastAsia="仿宋" w:cs="仿宋"/>
                <w:sz w:val="22"/>
                <w:szCs w:val="28"/>
              </w:rPr>
              <w:t>处罚</w:t>
            </w:r>
          </w:p>
        </w:tc>
        <w:tc>
          <w:tcPr>
            <w:tcW w:w="2452" w:type="pct"/>
            <w:noWrap w:val="0"/>
            <w:vAlign w:val="center"/>
          </w:tcPr>
          <w:p>
            <w:pPr>
              <w:jc w:val="both"/>
              <w:rPr>
                <w:rFonts w:hint="eastAsia" w:ascii="仿宋" w:hAnsi="仿宋" w:eastAsia="仿宋" w:cs="仿宋"/>
                <w:sz w:val="22"/>
                <w:szCs w:val="28"/>
              </w:rPr>
            </w:pPr>
          </w:p>
          <w:p>
            <w:pPr>
              <w:jc w:val="both"/>
              <w:rPr>
                <w:rFonts w:hint="eastAsia" w:ascii="仿宋" w:hAnsi="仿宋" w:eastAsia="仿宋" w:cs="仿宋"/>
                <w:sz w:val="22"/>
                <w:szCs w:val="28"/>
              </w:rPr>
            </w:pPr>
          </w:p>
          <w:p>
            <w:pPr>
              <w:jc w:val="both"/>
              <w:rPr>
                <w:rFonts w:hint="eastAsia" w:ascii="仿宋" w:hAnsi="仿宋" w:eastAsia="仿宋" w:cs="仿宋"/>
                <w:sz w:val="22"/>
                <w:szCs w:val="28"/>
              </w:rPr>
            </w:pPr>
            <w:r>
              <w:rPr>
                <w:rFonts w:hint="eastAsia" w:ascii="仿宋" w:hAnsi="仿宋" w:eastAsia="仿宋" w:cs="仿宋"/>
                <w:sz w:val="22"/>
                <w:szCs w:val="28"/>
              </w:rPr>
              <w:t>1.《社会保险法》第八十八条：以欺诈、伪造证明材料或者其他手段骗取社会保险待遇的，由社会保险行政部门责令退回骗取的社会保险金，处骗取金额二倍以上五倍以下的罚款。</w:t>
            </w:r>
          </w:p>
          <w:p>
            <w:pPr>
              <w:jc w:val="both"/>
              <w:rPr>
                <w:rFonts w:hint="eastAsia" w:ascii="仿宋" w:hAnsi="仿宋" w:eastAsia="仿宋" w:cs="仿宋"/>
                <w:sz w:val="22"/>
                <w:szCs w:val="28"/>
              </w:rPr>
            </w:pPr>
            <w:r>
              <w:rPr>
                <w:rFonts w:hint="eastAsia" w:ascii="仿宋" w:hAnsi="仿宋" w:eastAsia="仿宋" w:cs="仿宋"/>
                <w:sz w:val="22"/>
                <w:szCs w:val="28"/>
              </w:rPr>
              <w:t>2.《基本医疗卫生与健康促进法》 第一百零四条：违反本法规定，以欺诈、伪造证明材料或者其他手段骗取基本医疗保险待遇，由县级以上人民政府医疗保障主管部门依照有关社会保险的法律、行政法规规定给予行政处罚。"</w:t>
            </w:r>
          </w:p>
          <w:p>
            <w:pPr>
              <w:tabs>
                <w:tab w:val="left" w:pos="1052"/>
              </w:tabs>
              <w:jc w:val="both"/>
              <w:rPr>
                <w:rFonts w:hint="eastAsia" w:ascii="仿宋" w:hAnsi="仿宋" w:eastAsia="仿宋" w:cs="仿宋"/>
                <w:sz w:val="22"/>
                <w:szCs w:val="28"/>
              </w:rPr>
            </w:pPr>
          </w:p>
          <w:p>
            <w:pPr>
              <w:tabs>
                <w:tab w:val="left" w:pos="1052"/>
              </w:tabs>
              <w:jc w:val="both"/>
              <w:rPr>
                <w:rFonts w:hint="eastAsia" w:ascii="仿宋" w:hAnsi="仿宋" w:eastAsia="仿宋" w:cs="仿宋"/>
                <w:sz w:val="22"/>
                <w:szCs w:val="28"/>
              </w:rPr>
            </w:pPr>
          </w:p>
        </w:tc>
        <w:tc>
          <w:tcPr>
            <w:tcW w:w="420"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636"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260" w:type="pct"/>
            <w:noWrap w:val="0"/>
            <w:vAlign w:val="center"/>
          </w:tcPr>
          <w:p>
            <w:pPr>
              <w:jc w:val="both"/>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6</w:t>
            </w:r>
          </w:p>
        </w:tc>
        <w:tc>
          <w:tcPr>
            <w:tcW w:w="575" w:type="pct"/>
            <w:noWrap w:val="0"/>
            <w:vAlign w:val="center"/>
          </w:tcPr>
          <w:p>
            <w:pPr>
              <w:jc w:val="both"/>
              <w:rPr>
                <w:rFonts w:hint="eastAsia" w:ascii="仿宋" w:hAnsi="仿宋" w:eastAsia="仿宋" w:cs="仿宋"/>
                <w:sz w:val="22"/>
                <w:szCs w:val="28"/>
              </w:rPr>
            </w:pPr>
            <w:r>
              <w:rPr>
                <w:rFonts w:hint="eastAsia" w:ascii="仿宋" w:hAnsi="仿宋" w:eastAsia="仿宋" w:cs="仿宋"/>
                <w:sz w:val="22"/>
                <w:szCs w:val="28"/>
              </w:rPr>
              <w:t>对医疗救助的监督检查</w:t>
            </w:r>
          </w:p>
        </w:tc>
        <w:tc>
          <w:tcPr>
            <w:tcW w:w="433"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行政</w:t>
            </w:r>
          </w:p>
          <w:p>
            <w:pPr>
              <w:jc w:val="center"/>
              <w:rPr>
                <w:rFonts w:hint="eastAsia" w:ascii="仿宋" w:hAnsi="仿宋" w:eastAsia="仿宋" w:cs="仿宋"/>
                <w:sz w:val="22"/>
                <w:szCs w:val="28"/>
              </w:rPr>
            </w:pPr>
            <w:r>
              <w:rPr>
                <w:rFonts w:hint="eastAsia" w:ascii="仿宋" w:hAnsi="仿宋" w:eastAsia="仿宋" w:cs="仿宋"/>
                <w:sz w:val="22"/>
                <w:szCs w:val="28"/>
              </w:rPr>
              <w:t>检查</w:t>
            </w:r>
          </w:p>
        </w:tc>
        <w:tc>
          <w:tcPr>
            <w:tcW w:w="2452" w:type="pct"/>
            <w:noWrap w:val="0"/>
            <w:vAlign w:val="center"/>
          </w:tcPr>
          <w:p>
            <w:pPr>
              <w:jc w:val="both"/>
              <w:rPr>
                <w:rFonts w:hint="eastAsia" w:ascii="仿宋" w:hAnsi="仿宋" w:eastAsia="仿宋" w:cs="仿宋"/>
                <w:sz w:val="22"/>
                <w:szCs w:val="28"/>
              </w:rPr>
            </w:pPr>
            <w:r>
              <w:rPr>
                <w:rFonts w:hint="eastAsia" w:ascii="仿宋" w:hAnsi="仿宋" w:eastAsia="仿宋" w:cs="仿宋"/>
                <w:sz w:val="22"/>
                <w:szCs w:val="28"/>
              </w:rPr>
              <w:t>《社会救助暂行办法》（中华人民共和国国务院令第</w:t>
            </w:r>
            <w:r>
              <w:rPr>
                <w:rFonts w:hint="eastAsia" w:ascii="仿宋" w:hAnsi="仿宋" w:eastAsia="仿宋" w:cs="仿宋"/>
                <w:sz w:val="22"/>
                <w:szCs w:val="28"/>
                <w:lang w:val="en-US" w:eastAsia="zh-CN"/>
              </w:rPr>
              <w:t>709</w:t>
            </w:r>
            <w:r>
              <w:rPr>
                <w:rFonts w:hint="eastAsia" w:ascii="仿宋" w:hAnsi="仿宋" w:eastAsia="仿宋" w:cs="仿宋"/>
                <w:sz w:val="22"/>
                <w:szCs w:val="28"/>
              </w:rPr>
              <w:t>号）第五十七条：县级以上人民政府及其社会救助管理部门应当加强对社会救助工作的监督检查，完善相关监督管理制度。</w:t>
            </w:r>
          </w:p>
          <w:p>
            <w:pPr>
              <w:jc w:val="both"/>
              <w:rPr>
                <w:rFonts w:hint="eastAsia" w:ascii="仿宋" w:hAnsi="仿宋" w:eastAsia="仿宋" w:cs="仿宋"/>
                <w:sz w:val="22"/>
                <w:szCs w:val="28"/>
              </w:rPr>
            </w:pPr>
          </w:p>
        </w:tc>
        <w:tc>
          <w:tcPr>
            <w:tcW w:w="420"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636"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b w:val="0"/>
                <w:bCs w:val="0"/>
                <w:sz w:val="22"/>
                <w:szCs w:val="28"/>
                <w:lang w:val="en-US" w:eastAsia="zh-CN"/>
              </w:rPr>
            </w:pPr>
            <w:r>
              <w:rPr>
                <w:rFonts w:hint="eastAsia" w:ascii="仿宋" w:hAnsi="仿宋" w:eastAsia="仿宋" w:cs="仿宋"/>
                <w:sz w:val="22"/>
                <w:szCs w:val="28"/>
                <w:lang w:eastAsia="zh-CN"/>
              </w:rPr>
              <w:t>医疗保障局</w:t>
            </w:r>
          </w:p>
        </w:tc>
        <w:tc>
          <w:tcPr>
            <w:tcW w:w="260" w:type="pct"/>
            <w:noWrap w:val="0"/>
            <w:vAlign w:val="center"/>
          </w:tcPr>
          <w:p>
            <w:pPr>
              <w:jc w:val="both"/>
              <w:rPr>
                <w:rFonts w:hint="eastAsia" w:ascii="仿宋" w:hAnsi="仿宋" w:eastAsia="仿宋" w:cs="仿宋"/>
                <w:b w:val="0"/>
                <w:bCs w:val="0"/>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7</w:t>
            </w:r>
          </w:p>
        </w:tc>
        <w:tc>
          <w:tcPr>
            <w:tcW w:w="575" w:type="pct"/>
            <w:noWrap w:val="0"/>
            <w:vAlign w:val="center"/>
          </w:tcPr>
          <w:p>
            <w:pPr>
              <w:jc w:val="both"/>
              <w:rPr>
                <w:rFonts w:hint="eastAsia" w:ascii="仿宋" w:hAnsi="仿宋" w:eastAsia="仿宋" w:cs="仿宋"/>
                <w:sz w:val="22"/>
                <w:szCs w:val="28"/>
              </w:rPr>
            </w:pPr>
          </w:p>
          <w:p>
            <w:pPr>
              <w:jc w:val="both"/>
              <w:rPr>
                <w:rFonts w:hint="eastAsia" w:ascii="仿宋" w:hAnsi="仿宋" w:eastAsia="仿宋" w:cs="仿宋"/>
                <w:sz w:val="22"/>
                <w:szCs w:val="28"/>
              </w:rPr>
            </w:pPr>
            <w:r>
              <w:rPr>
                <w:rFonts w:hint="eastAsia" w:ascii="仿宋" w:hAnsi="仿宋" w:eastAsia="仿宋" w:cs="仿宋"/>
                <w:sz w:val="22"/>
                <w:szCs w:val="28"/>
              </w:rPr>
              <w:t>对采取虚报、隐瞒、伪造等手段，骗取医疗救助</w:t>
            </w:r>
            <w:r>
              <w:rPr>
                <w:rFonts w:hint="eastAsia" w:ascii="仿宋" w:hAnsi="仿宋" w:eastAsia="仿宋" w:cs="仿宋"/>
                <w:sz w:val="22"/>
                <w:szCs w:val="28"/>
                <w:lang w:val="en-US" w:eastAsia="zh-CN"/>
              </w:rPr>
              <w:t>基</w:t>
            </w:r>
            <w:r>
              <w:rPr>
                <w:rFonts w:hint="eastAsia" w:ascii="仿宋" w:hAnsi="仿宋" w:eastAsia="仿宋" w:cs="仿宋"/>
                <w:sz w:val="22"/>
                <w:szCs w:val="28"/>
              </w:rPr>
              <w:t>金的处罚</w:t>
            </w:r>
          </w:p>
          <w:p>
            <w:pPr>
              <w:jc w:val="both"/>
              <w:rPr>
                <w:rFonts w:hint="eastAsia" w:ascii="仿宋" w:hAnsi="仿宋" w:eastAsia="仿宋" w:cs="仿宋"/>
                <w:sz w:val="22"/>
                <w:szCs w:val="28"/>
              </w:rPr>
            </w:pPr>
          </w:p>
        </w:tc>
        <w:tc>
          <w:tcPr>
            <w:tcW w:w="433"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行政</w:t>
            </w:r>
          </w:p>
          <w:p>
            <w:pPr>
              <w:jc w:val="center"/>
              <w:rPr>
                <w:rFonts w:hint="eastAsia" w:ascii="仿宋" w:hAnsi="仿宋" w:eastAsia="仿宋" w:cs="仿宋"/>
                <w:sz w:val="22"/>
                <w:szCs w:val="28"/>
              </w:rPr>
            </w:pPr>
            <w:r>
              <w:rPr>
                <w:rFonts w:hint="eastAsia" w:ascii="仿宋" w:hAnsi="仿宋" w:eastAsia="仿宋" w:cs="仿宋"/>
                <w:sz w:val="22"/>
                <w:szCs w:val="28"/>
              </w:rPr>
              <w:t>处罚</w:t>
            </w:r>
          </w:p>
        </w:tc>
        <w:tc>
          <w:tcPr>
            <w:tcW w:w="2452" w:type="pct"/>
            <w:noWrap w:val="0"/>
            <w:vAlign w:val="center"/>
          </w:tcPr>
          <w:p>
            <w:pPr>
              <w:jc w:val="both"/>
              <w:rPr>
                <w:rFonts w:hint="eastAsia" w:ascii="仿宋" w:hAnsi="仿宋" w:eastAsia="仿宋" w:cs="仿宋"/>
                <w:sz w:val="22"/>
                <w:szCs w:val="28"/>
              </w:rPr>
            </w:pPr>
            <w:r>
              <w:rPr>
                <w:rFonts w:hint="eastAsia" w:ascii="仿宋" w:hAnsi="仿宋" w:eastAsia="仿宋" w:cs="仿宋"/>
                <w:sz w:val="22"/>
                <w:szCs w:val="28"/>
              </w:rPr>
              <w:t>《社会救助暂行办法》（中华人民共和国国务院令第</w:t>
            </w:r>
            <w:r>
              <w:rPr>
                <w:rFonts w:hint="eastAsia" w:ascii="仿宋" w:hAnsi="仿宋" w:eastAsia="仿宋" w:cs="仿宋"/>
                <w:sz w:val="22"/>
                <w:szCs w:val="28"/>
                <w:lang w:val="en-US" w:eastAsia="zh-CN"/>
              </w:rPr>
              <w:t>709</w:t>
            </w:r>
            <w:r>
              <w:rPr>
                <w:rFonts w:hint="eastAsia" w:ascii="仿宋" w:hAnsi="仿宋" w:eastAsia="仿宋" w:cs="仿宋"/>
                <w:sz w:val="22"/>
                <w:szCs w:val="28"/>
              </w:rPr>
              <w:t>号）第六十八条：采取虚报、隐瞒、伪造等手段，骗取社会救助资金、物资或者服务的，由有关部门决定停止社会救助，责令退回非法获取的救助资金、物资，可以处非法获取的救助款额或者物资价值1倍以上3倍以下的罚款。</w:t>
            </w:r>
          </w:p>
        </w:tc>
        <w:tc>
          <w:tcPr>
            <w:tcW w:w="420"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636"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260" w:type="pct"/>
            <w:noWrap w:val="0"/>
            <w:vAlign w:val="center"/>
          </w:tcPr>
          <w:p>
            <w:pPr>
              <w:jc w:val="both"/>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0"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8</w:t>
            </w:r>
          </w:p>
        </w:tc>
        <w:tc>
          <w:tcPr>
            <w:tcW w:w="575" w:type="pct"/>
            <w:noWrap w:val="0"/>
            <w:vAlign w:val="center"/>
          </w:tcPr>
          <w:p>
            <w:pPr>
              <w:jc w:val="both"/>
              <w:rPr>
                <w:rFonts w:hint="eastAsia" w:ascii="仿宋" w:hAnsi="仿宋" w:eastAsia="仿宋" w:cs="仿宋"/>
                <w:sz w:val="22"/>
                <w:szCs w:val="28"/>
              </w:rPr>
            </w:pPr>
            <w:r>
              <w:rPr>
                <w:rFonts w:hint="eastAsia" w:ascii="仿宋" w:hAnsi="仿宋" w:eastAsia="仿宋" w:cs="仿宋"/>
                <w:sz w:val="22"/>
                <w:szCs w:val="28"/>
              </w:rPr>
              <w:t>对药品</w:t>
            </w:r>
            <w:r>
              <w:rPr>
                <w:rFonts w:hint="eastAsia" w:ascii="仿宋" w:hAnsi="仿宋" w:eastAsia="仿宋" w:cs="仿宋"/>
                <w:sz w:val="22"/>
                <w:szCs w:val="28"/>
                <w:lang w:eastAsia="zh-CN"/>
              </w:rPr>
              <w:t>、</w:t>
            </w:r>
            <w:r>
              <w:rPr>
                <w:rFonts w:hint="eastAsia" w:ascii="仿宋" w:hAnsi="仿宋" w:eastAsia="仿宋" w:cs="仿宋"/>
                <w:sz w:val="22"/>
                <w:szCs w:val="28"/>
                <w:lang w:val="en-US" w:eastAsia="zh-CN"/>
              </w:rPr>
              <w:t>医用耗材</w:t>
            </w:r>
            <w:r>
              <w:rPr>
                <w:rFonts w:hint="eastAsia" w:ascii="仿宋" w:hAnsi="仿宋" w:eastAsia="仿宋" w:cs="仿宋"/>
                <w:sz w:val="22"/>
                <w:szCs w:val="28"/>
              </w:rPr>
              <w:t>价格进行监测和成本调查</w:t>
            </w:r>
          </w:p>
        </w:tc>
        <w:tc>
          <w:tcPr>
            <w:tcW w:w="433"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行政</w:t>
            </w:r>
          </w:p>
          <w:p>
            <w:pPr>
              <w:jc w:val="center"/>
              <w:rPr>
                <w:rFonts w:hint="eastAsia" w:ascii="仿宋" w:hAnsi="仿宋" w:eastAsia="仿宋" w:cs="仿宋"/>
                <w:sz w:val="22"/>
                <w:szCs w:val="28"/>
              </w:rPr>
            </w:pPr>
            <w:r>
              <w:rPr>
                <w:rFonts w:hint="eastAsia" w:ascii="仿宋" w:hAnsi="仿宋" w:eastAsia="仿宋" w:cs="仿宋"/>
                <w:sz w:val="22"/>
                <w:szCs w:val="28"/>
              </w:rPr>
              <w:t>检查</w:t>
            </w:r>
          </w:p>
        </w:tc>
        <w:tc>
          <w:tcPr>
            <w:tcW w:w="2452" w:type="pct"/>
            <w:noWrap w:val="0"/>
            <w:vAlign w:val="center"/>
          </w:tcPr>
          <w:p>
            <w:pPr>
              <w:numPr>
                <w:ilvl w:val="0"/>
                <w:numId w:val="0"/>
              </w:numPr>
              <w:tabs>
                <w:tab w:val="left" w:pos="852"/>
              </w:tabs>
              <w:jc w:val="both"/>
              <w:rPr>
                <w:rFonts w:hint="eastAsia" w:ascii="仿宋" w:hAnsi="仿宋" w:eastAsia="仿宋" w:cs="仿宋"/>
                <w:sz w:val="22"/>
                <w:szCs w:val="28"/>
                <w:lang w:val="en-US" w:eastAsia="zh-CN"/>
              </w:rPr>
            </w:pPr>
          </w:p>
          <w:p>
            <w:pPr>
              <w:numPr>
                <w:ilvl w:val="0"/>
                <w:numId w:val="0"/>
              </w:numPr>
              <w:tabs>
                <w:tab w:val="left" w:pos="852"/>
              </w:tabs>
              <w:jc w:val="both"/>
              <w:rPr>
                <w:rFonts w:hint="eastAsia" w:ascii="仿宋" w:hAnsi="仿宋" w:eastAsia="仿宋" w:cs="仿宋"/>
                <w:sz w:val="22"/>
                <w:szCs w:val="28"/>
                <w:lang w:val="en-US" w:eastAsia="zh-CN"/>
              </w:rPr>
            </w:pPr>
          </w:p>
          <w:p>
            <w:pPr>
              <w:numPr>
                <w:ilvl w:val="0"/>
                <w:numId w:val="0"/>
              </w:numPr>
              <w:tabs>
                <w:tab w:val="left" w:pos="852"/>
              </w:tabs>
              <w:jc w:val="both"/>
              <w:rPr>
                <w:rFonts w:hint="eastAsia" w:ascii="仿宋" w:hAnsi="仿宋" w:eastAsia="仿宋" w:cs="仿宋"/>
                <w:sz w:val="22"/>
                <w:szCs w:val="28"/>
              </w:rPr>
            </w:pPr>
            <w:r>
              <w:rPr>
                <w:rFonts w:hint="eastAsia" w:ascii="仿宋" w:hAnsi="仿宋" w:eastAsia="仿宋" w:cs="仿宋"/>
                <w:sz w:val="22"/>
                <w:szCs w:val="28"/>
                <w:lang w:val="en-US" w:eastAsia="zh-CN"/>
              </w:rPr>
              <w:t>1.</w:t>
            </w:r>
            <w:r>
              <w:rPr>
                <w:rFonts w:hint="eastAsia" w:ascii="仿宋" w:hAnsi="仿宋" w:eastAsia="仿宋" w:cs="仿宋"/>
                <w:sz w:val="22"/>
                <w:szCs w:val="28"/>
              </w:rPr>
              <w:t>《基本医疗卫生与健康促进法》第一百零三条：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p>
            <w:pPr>
              <w:tabs>
                <w:tab w:val="left" w:pos="679"/>
              </w:tabs>
              <w:jc w:val="both"/>
              <w:rPr>
                <w:rFonts w:hint="eastAsia" w:ascii="仿宋" w:hAnsi="仿宋" w:eastAsia="仿宋" w:cs="仿宋"/>
                <w:sz w:val="22"/>
                <w:szCs w:val="28"/>
              </w:rPr>
            </w:pPr>
            <w:r>
              <w:rPr>
                <w:rFonts w:hint="eastAsia" w:ascii="仿宋" w:hAnsi="仿宋" w:eastAsia="仿宋" w:cs="仿宋"/>
                <w:sz w:val="22"/>
                <w:szCs w:val="28"/>
                <w:lang w:val="en-US" w:eastAsia="zh-CN"/>
              </w:rPr>
              <w:t>2.</w:t>
            </w:r>
            <w:r>
              <w:rPr>
                <w:rFonts w:hint="eastAsia" w:ascii="仿宋" w:hAnsi="仿宋" w:eastAsia="仿宋" w:cs="仿宋"/>
                <w:sz w:val="22"/>
                <w:szCs w:val="28"/>
              </w:rPr>
              <w:t>《药品管理法》第八十六条：药品上市许可持有人、药品生产企业、药品经营企业和医疗机构应当依法向药品价格主管部门提供其药品的实际购销价格和购销数量等资料。</w:t>
            </w:r>
          </w:p>
          <w:p>
            <w:pPr>
              <w:tabs>
                <w:tab w:val="left" w:pos="1525"/>
              </w:tabs>
              <w:jc w:val="both"/>
              <w:rPr>
                <w:rFonts w:hint="default" w:ascii="仿宋" w:hAnsi="仿宋" w:eastAsia="仿宋" w:cs="仿宋"/>
                <w:sz w:val="22"/>
                <w:szCs w:val="28"/>
                <w:lang w:val="en-US" w:eastAsia="zh-CN"/>
              </w:rPr>
            </w:pPr>
            <w:r>
              <w:rPr>
                <w:rFonts w:hint="eastAsia" w:ascii="仿宋" w:hAnsi="仿宋" w:eastAsia="仿宋" w:cs="仿宋"/>
                <w:sz w:val="22"/>
                <w:szCs w:val="28"/>
                <w:lang w:val="en-US" w:eastAsia="zh-CN"/>
              </w:rPr>
              <w:t>3.各级医疗保障主管部门《职能配置、机构设置和人员编制规定》。</w:t>
            </w:r>
          </w:p>
          <w:p>
            <w:pPr>
              <w:tabs>
                <w:tab w:val="left" w:pos="679"/>
              </w:tabs>
              <w:jc w:val="both"/>
              <w:rPr>
                <w:rFonts w:hint="eastAsia" w:ascii="仿宋" w:hAnsi="仿宋" w:eastAsia="仿宋" w:cs="仿宋"/>
                <w:sz w:val="22"/>
                <w:szCs w:val="28"/>
              </w:rPr>
            </w:pPr>
          </w:p>
          <w:p>
            <w:pPr>
              <w:tabs>
                <w:tab w:val="left" w:pos="679"/>
              </w:tabs>
              <w:jc w:val="both"/>
              <w:rPr>
                <w:rFonts w:hint="eastAsia" w:ascii="仿宋" w:hAnsi="仿宋" w:eastAsia="仿宋" w:cs="仿宋"/>
                <w:sz w:val="22"/>
                <w:szCs w:val="28"/>
              </w:rPr>
            </w:pPr>
          </w:p>
        </w:tc>
        <w:tc>
          <w:tcPr>
            <w:tcW w:w="420"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636"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b w:val="0"/>
                <w:bCs w:val="0"/>
                <w:sz w:val="22"/>
                <w:szCs w:val="28"/>
                <w:lang w:val="en-US" w:eastAsia="zh-CN"/>
              </w:rPr>
            </w:pPr>
            <w:r>
              <w:rPr>
                <w:rFonts w:hint="eastAsia" w:ascii="仿宋" w:hAnsi="仿宋" w:eastAsia="仿宋" w:cs="仿宋"/>
                <w:sz w:val="22"/>
                <w:szCs w:val="28"/>
                <w:lang w:eastAsia="zh-CN"/>
              </w:rPr>
              <w:t>医疗保障局</w:t>
            </w:r>
          </w:p>
        </w:tc>
        <w:tc>
          <w:tcPr>
            <w:tcW w:w="260" w:type="pct"/>
            <w:noWrap w:val="0"/>
            <w:vAlign w:val="center"/>
          </w:tcPr>
          <w:p>
            <w:pPr>
              <w:jc w:val="both"/>
              <w:rPr>
                <w:rFonts w:hint="eastAsia" w:ascii="仿宋" w:hAnsi="仿宋" w:eastAsia="仿宋" w:cs="仿宋"/>
                <w:b w:val="0"/>
                <w:bCs w:val="0"/>
                <w:sz w:val="22"/>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3" w:hRule="atLeast"/>
        </w:trPr>
        <w:tc>
          <w:tcPr>
            <w:tcW w:w="220"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9</w:t>
            </w:r>
          </w:p>
        </w:tc>
        <w:tc>
          <w:tcPr>
            <w:tcW w:w="575" w:type="pct"/>
            <w:noWrap w:val="0"/>
            <w:vAlign w:val="center"/>
          </w:tcPr>
          <w:p>
            <w:pPr>
              <w:jc w:val="both"/>
              <w:rPr>
                <w:rFonts w:hint="eastAsia" w:ascii="仿宋" w:hAnsi="仿宋" w:eastAsia="仿宋" w:cs="仿宋"/>
                <w:sz w:val="22"/>
                <w:szCs w:val="28"/>
              </w:rPr>
            </w:pPr>
            <w:r>
              <w:rPr>
                <w:rFonts w:hint="eastAsia" w:ascii="仿宋" w:hAnsi="仿宋" w:eastAsia="仿宋" w:cs="仿宋"/>
                <w:sz w:val="22"/>
                <w:szCs w:val="28"/>
              </w:rPr>
              <w:t>对药品上市许可持有人、药品</w:t>
            </w:r>
            <w:r>
              <w:rPr>
                <w:rFonts w:hint="eastAsia" w:ascii="仿宋" w:hAnsi="仿宋" w:eastAsia="仿宋" w:cs="仿宋"/>
                <w:sz w:val="22"/>
                <w:szCs w:val="28"/>
                <w:lang w:val="en-US" w:eastAsia="zh-CN"/>
              </w:rPr>
              <w:t>和医用耗材</w:t>
            </w:r>
            <w:r>
              <w:rPr>
                <w:rFonts w:hint="eastAsia" w:ascii="仿宋" w:hAnsi="仿宋" w:eastAsia="仿宋" w:cs="仿宋"/>
                <w:sz w:val="22"/>
                <w:szCs w:val="28"/>
              </w:rPr>
              <w:t>生产企业、药品经营企业和医疗机构向</w:t>
            </w:r>
            <w:r>
              <w:rPr>
                <w:rFonts w:hint="eastAsia" w:ascii="仿宋" w:hAnsi="仿宋" w:eastAsia="仿宋" w:cs="仿宋"/>
                <w:sz w:val="22"/>
                <w:szCs w:val="28"/>
                <w:lang w:val="en-US" w:eastAsia="zh-CN"/>
              </w:rPr>
              <w:t>医药</w:t>
            </w:r>
            <w:r>
              <w:rPr>
                <w:rFonts w:hint="eastAsia" w:ascii="仿宋" w:hAnsi="仿宋" w:eastAsia="仿宋" w:cs="仿宋"/>
                <w:sz w:val="22"/>
                <w:szCs w:val="28"/>
              </w:rPr>
              <w:t>价格主管部门提供其药品</w:t>
            </w:r>
            <w:r>
              <w:rPr>
                <w:rFonts w:hint="eastAsia" w:ascii="仿宋" w:hAnsi="仿宋" w:eastAsia="仿宋" w:cs="仿宋"/>
                <w:sz w:val="22"/>
                <w:szCs w:val="28"/>
                <w:lang w:eastAsia="zh-CN"/>
              </w:rPr>
              <w:t>、</w:t>
            </w:r>
            <w:r>
              <w:rPr>
                <w:rFonts w:hint="eastAsia" w:ascii="仿宋" w:hAnsi="仿宋" w:eastAsia="仿宋" w:cs="仿宋"/>
                <w:sz w:val="22"/>
                <w:szCs w:val="28"/>
                <w:lang w:val="en-US" w:eastAsia="zh-CN"/>
              </w:rPr>
              <w:t>医用耗材</w:t>
            </w:r>
            <w:r>
              <w:rPr>
                <w:rFonts w:hint="eastAsia" w:ascii="仿宋" w:hAnsi="仿宋" w:eastAsia="仿宋" w:cs="仿宋"/>
                <w:sz w:val="22"/>
                <w:szCs w:val="28"/>
              </w:rPr>
              <w:t>的实际购销价格和购销数量等资料的监督检查</w:t>
            </w:r>
          </w:p>
        </w:tc>
        <w:tc>
          <w:tcPr>
            <w:tcW w:w="433"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行政</w:t>
            </w:r>
          </w:p>
          <w:p>
            <w:pPr>
              <w:jc w:val="center"/>
              <w:rPr>
                <w:rFonts w:hint="eastAsia" w:ascii="仿宋" w:hAnsi="仿宋" w:eastAsia="仿宋" w:cs="仿宋"/>
                <w:sz w:val="22"/>
                <w:szCs w:val="28"/>
              </w:rPr>
            </w:pPr>
            <w:r>
              <w:rPr>
                <w:rFonts w:hint="eastAsia" w:ascii="仿宋" w:hAnsi="仿宋" w:eastAsia="仿宋" w:cs="仿宋"/>
                <w:sz w:val="22"/>
                <w:szCs w:val="28"/>
              </w:rPr>
              <w:t>检查</w:t>
            </w:r>
          </w:p>
        </w:tc>
        <w:tc>
          <w:tcPr>
            <w:tcW w:w="2452" w:type="pct"/>
            <w:noWrap w:val="0"/>
            <w:vAlign w:val="center"/>
          </w:tcPr>
          <w:p>
            <w:pPr>
              <w:numPr>
                <w:ilvl w:val="0"/>
                <w:numId w:val="1"/>
              </w:numPr>
              <w:jc w:val="both"/>
              <w:rPr>
                <w:rFonts w:hint="eastAsia" w:ascii="仿宋" w:hAnsi="仿宋" w:eastAsia="仿宋" w:cs="仿宋"/>
                <w:sz w:val="22"/>
                <w:szCs w:val="28"/>
              </w:rPr>
            </w:pPr>
            <w:r>
              <w:rPr>
                <w:rFonts w:hint="eastAsia" w:ascii="仿宋" w:hAnsi="仿宋" w:eastAsia="仿宋" w:cs="仿宋"/>
                <w:sz w:val="22"/>
                <w:szCs w:val="28"/>
              </w:rPr>
              <w:t>《药品管理法》第八十六条：药品上市许可持有人、药品生产企业、药品经营企业和医疗机构应当依法向药品价格主管部门提供其药品的实际购销价格和购销数量等资料。</w:t>
            </w:r>
          </w:p>
          <w:p>
            <w:pPr>
              <w:numPr>
                <w:ilvl w:val="0"/>
                <w:numId w:val="1"/>
              </w:numPr>
              <w:jc w:val="both"/>
              <w:rPr>
                <w:rFonts w:hint="eastAsia" w:ascii="仿宋" w:hAnsi="仿宋" w:eastAsia="仿宋" w:cs="仿宋"/>
                <w:sz w:val="22"/>
                <w:szCs w:val="28"/>
              </w:rPr>
            </w:pPr>
            <w:r>
              <w:rPr>
                <w:rFonts w:hint="eastAsia" w:ascii="仿宋" w:hAnsi="仿宋" w:eastAsia="仿宋" w:cs="仿宋"/>
                <w:sz w:val="22"/>
                <w:szCs w:val="28"/>
                <w:lang w:val="en-US" w:eastAsia="zh-CN"/>
              </w:rPr>
              <w:t>各级医疗保障主管部门《职能配置、机构设置和人员编制规定》。</w:t>
            </w:r>
          </w:p>
        </w:tc>
        <w:tc>
          <w:tcPr>
            <w:tcW w:w="420"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636"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bCs/>
                <w:sz w:val="22"/>
                <w:szCs w:val="28"/>
              </w:rPr>
            </w:pPr>
            <w:r>
              <w:rPr>
                <w:rFonts w:hint="eastAsia" w:ascii="仿宋" w:hAnsi="仿宋" w:eastAsia="仿宋" w:cs="仿宋"/>
                <w:sz w:val="22"/>
                <w:szCs w:val="28"/>
                <w:lang w:eastAsia="zh-CN"/>
              </w:rPr>
              <w:t>医疗保障局</w:t>
            </w:r>
          </w:p>
        </w:tc>
        <w:tc>
          <w:tcPr>
            <w:tcW w:w="260" w:type="pct"/>
            <w:noWrap w:val="0"/>
            <w:vAlign w:val="center"/>
          </w:tcPr>
          <w:p>
            <w:pPr>
              <w:jc w:val="both"/>
              <w:rPr>
                <w:rFonts w:hint="eastAsia" w:ascii="仿宋" w:hAnsi="仿宋" w:eastAsia="仿宋" w:cs="仿宋"/>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220"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10</w:t>
            </w:r>
          </w:p>
        </w:tc>
        <w:tc>
          <w:tcPr>
            <w:tcW w:w="575" w:type="pct"/>
            <w:noWrap w:val="0"/>
            <w:vAlign w:val="center"/>
          </w:tcPr>
          <w:p>
            <w:pPr>
              <w:jc w:val="both"/>
              <w:rPr>
                <w:rFonts w:hint="eastAsia" w:ascii="仿宋" w:hAnsi="仿宋" w:eastAsia="仿宋" w:cs="仿宋"/>
                <w:sz w:val="22"/>
                <w:szCs w:val="28"/>
              </w:rPr>
            </w:pPr>
            <w:r>
              <w:rPr>
                <w:rFonts w:hint="eastAsia" w:ascii="仿宋" w:hAnsi="仿宋" w:eastAsia="仿宋" w:cs="仿宋"/>
                <w:sz w:val="22"/>
                <w:szCs w:val="28"/>
              </w:rPr>
              <w:t>对以违反医药价格管理政策等为手段，骗取医保基金支出行为的处罚</w:t>
            </w:r>
          </w:p>
        </w:tc>
        <w:tc>
          <w:tcPr>
            <w:tcW w:w="433"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行政</w:t>
            </w:r>
          </w:p>
          <w:p>
            <w:pPr>
              <w:jc w:val="center"/>
              <w:rPr>
                <w:rFonts w:hint="eastAsia" w:ascii="仿宋" w:hAnsi="仿宋" w:eastAsia="仿宋" w:cs="仿宋"/>
                <w:sz w:val="22"/>
                <w:szCs w:val="28"/>
              </w:rPr>
            </w:pPr>
            <w:r>
              <w:rPr>
                <w:rFonts w:hint="eastAsia" w:ascii="仿宋" w:hAnsi="仿宋" w:eastAsia="仿宋" w:cs="仿宋"/>
                <w:sz w:val="22"/>
                <w:szCs w:val="28"/>
              </w:rPr>
              <w:t>处罚</w:t>
            </w:r>
          </w:p>
        </w:tc>
        <w:tc>
          <w:tcPr>
            <w:tcW w:w="2452" w:type="pct"/>
            <w:noWrap w:val="0"/>
            <w:vAlign w:val="center"/>
          </w:tcPr>
          <w:p>
            <w:pPr>
              <w:jc w:val="both"/>
              <w:rPr>
                <w:rFonts w:hint="eastAsia" w:ascii="仿宋" w:hAnsi="仿宋" w:eastAsia="仿宋" w:cs="仿宋"/>
                <w:sz w:val="22"/>
                <w:szCs w:val="28"/>
              </w:rPr>
            </w:pPr>
            <w:r>
              <w:rPr>
                <w:rFonts w:hint="eastAsia" w:ascii="仿宋" w:hAnsi="仿宋" w:eastAsia="仿宋" w:cs="仿宋"/>
                <w:sz w:val="22"/>
                <w:szCs w:val="28"/>
              </w:rPr>
              <w:t>《社会保险法》第八十七条：社会保险经办机构以及医疗机构、药品经营单位等社会保险服务机构以欺诈、伪造证明材料或者其他手段骗取社会保险基金支出的，由社会保险行政部门责令退回骗取的社会保险金，处骗取金额二倍以上五倍以下的罚款；属于社会保险服务机构的，解除服务协议；直接负责的主管人员和其他直接责任人员有执业资格的，依法吊销其执业资格。</w:t>
            </w:r>
          </w:p>
          <w:p>
            <w:pPr>
              <w:jc w:val="both"/>
              <w:rPr>
                <w:rFonts w:hint="eastAsia" w:ascii="仿宋" w:hAnsi="仿宋" w:eastAsia="仿宋" w:cs="仿宋"/>
                <w:sz w:val="22"/>
                <w:szCs w:val="28"/>
              </w:rPr>
            </w:pPr>
          </w:p>
        </w:tc>
        <w:tc>
          <w:tcPr>
            <w:tcW w:w="420"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636"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260" w:type="pct"/>
            <w:noWrap w:val="0"/>
            <w:vAlign w:val="center"/>
          </w:tcPr>
          <w:p>
            <w:pPr>
              <w:jc w:val="both"/>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11</w:t>
            </w:r>
          </w:p>
        </w:tc>
        <w:tc>
          <w:tcPr>
            <w:tcW w:w="575" w:type="pct"/>
            <w:noWrap w:val="0"/>
            <w:vAlign w:val="center"/>
          </w:tcPr>
          <w:p>
            <w:pPr>
              <w:jc w:val="both"/>
              <w:rPr>
                <w:rFonts w:hint="eastAsia" w:ascii="仿宋" w:hAnsi="仿宋" w:eastAsia="仿宋" w:cs="仿宋"/>
                <w:sz w:val="22"/>
                <w:szCs w:val="28"/>
              </w:rPr>
            </w:pPr>
            <w:r>
              <w:rPr>
                <w:rFonts w:hint="eastAsia" w:ascii="仿宋" w:hAnsi="仿宋" w:eastAsia="仿宋" w:cs="仿宋"/>
                <w:sz w:val="22"/>
                <w:szCs w:val="28"/>
              </w:rPr>
              <w:t>对公立医疗机构药品</w:t>
            </w:r>
            <w:r>
              <w:rPr>
                <w:rFonts w:hint="eastAsia" w:ascii="仿宋" w:hAnsi="仿宋" w:eastAsia="仿宋" w:cs="仿宋"/>
                <w:sz w:val="22"/>
                <w:szCs w:val="28"/>
                <w:lang w:val="en-US" w:eastAsia="zh-CN"/>
              </w:rPr>
              <w:t>和高值医用耗材</w:t>
            </w:r>
            <w:r>
              <w:rPr>
                <w:rFonts w:hint="eastAsia" w:ascii="仿宋" w:hAnsi="仿宋" w:eastAsia="仿宋" w:cs="仿宋"/>
                <w:sz w:val="22"/>
                <w:szCs w:val="28"/>
              </w:rPr>
              <w:t>集中采购行为合规性的监督检查</w:t>
            </w:r>
          </w:p>
        </w:tc>
        <w:tc>
          <w:tcPr>
            <w:tcW w:w="433"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行政</w:t>
            </w:r>
          </w:p>
          <w:p>
            <w:pPr>
              <w:jc w:val="center"/>
              <w:rPr>
                <w:rFonts w:hint="eastAsia" w:ascii="仿宋" w:hAnsi="仿宋" w:eastAsia="仿宋" w:cs="仿宋"/>
                <w:sz w:val="22"/>
                <w:szCs w:val="28"/>
              </w:rPr>
            </w:pPr>
            <w:r>
              <w:rPr>
                <w:rFonts w:hint="eastAsia" w:ascii="仿宋" w:hAnsi="仿宋" w:eastAsia="仿宋" w:cs="仿宋"/>
                <w:sz w:val="22"/>
                <w:szCs w:val="28"/>
              </w:rPr>
              <w:t>检查</w:t>
            </w:r>
          </w:p>
        </w:tc>
        <w:tc>
          <w:tcPr>
            <w:tcW w:w="2452" w:type="pct"/>
            <w:noWrap w:val="0"/>
            <w:vAlign w:val="center"/>
          </w:tcPr>
          <w:p>
            <w:pPr>
              <w:jc w:val="both"/>
              <w:rPr>
                <w:rFonts w:hint="default" w:ascii="仿宋" w:hAnsi="仿宋" w:eastAsia="仿宋" w:cs="仿宋"/>
                <w:sz w:val="22"/>
                <w:szCs w:val="28"/>
                <w:lang w:val="en-US" w:eastAsia="zh-CN"/>
              </w:rPr>
            </w:pPr>
            <w:r>
              <w:rPr>
                <w:rFonts w:hint="eastAsia" w:ascii="仿宋" w:hAnsi="仿宋" w:eastAsia="仿宋" w:cs="仿宋"/>
                <w:sz w:val="22"/>
                <w:szCs w:val="28"/>
                <w:lang w:val="en-US" w:eastAsia="zh-CN"/>
              </w:rPr>
              <w:t>各级医疗保障主管部门《职能配置、机构设置和人员编制规定》。</w:t>
            </w:r>
          </w:p>
        </w:tc>
        <w:tc>
          <w:tcPr>
            <w:tcW w:w="420"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636"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260" w:type="pct"/>
            <w:noWrap w:val="0"/>
            <w:vAlign w:val="center"/>
          </w:tcPr>
          <w:p>
            <w:pPr>
              <w:jc w:val="both"/>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12</w:t>
            </w:r>
          </w:p>
        </w:tc>
        <w:tc>
          <w:tcPr>
            <w:tcW w:w="575" w:type="pct"/>
            <w:noWrap w:val="0"/>
            <w:vAlign w:val="center"/>
          </w:tcPr>
          <w:p>
            <w:pPr>
              <w:jc w:val="both"/>
              <w:rPr>
                <w:rFonts w:hint="eastAsia" w:ascii="仿宋" w:hAnsi="仿宋" w:eastAsia="仿宋" w:cs="仿宋"/>
                <w:sz w:val="22"/>
                <w:szCs w:val="28"/>
              </w:rPr>
            </w:pPr>
            <w:r>
              <w:rPr>
                <w:rFonts w:hint="eastAsia" w:ascii="仿宋" w:hAnsi="仿宋" w:eastAsia="仿宋" w:cs="仿宋"/>
                <w:sz w:val="22"/>
                <w:szCs w:val="28"/>
              </w:rPr>
              <w:t>对参加药品采购投标的投标人的违法行为进行监督管理</w:t>
            </w:r>
          </w:p>
        </w:tc>
        <w:tc>
          <w:tcPr>
            <w:tcW w:w="433"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行政</w:t>
            </w:r>
          </w:p>
          <w:p>
            <w:pPr>
              <w:jc w:val="center"/>
              <w:rPr>
                <w:rFonts w:hint="eastAsia" w:ascii="仿宋" w:hAnsi="仿宋" w:eastAsia="仿宋" w:cs="仿宋"/>
                <w:sz w:val="22"/>
                <w:szCs w:val="28"/>
              </w:rPr>
            </w:pPr>
            <w:r>
              <w:rPr>
                <w:rFonts w:hint="eastAsia" w:ascii="仿宋" w:hAnsi="仿宋" w:eastAsia="仿宋" w:cs="仿宋"/>
                <w:sz w:val="22"/>
                <w:szCs w:val="28"/>
              </w:rPr>
              <w:t>处罚</w:t>
            </w:r>
          </w:p>
        </w:tc>
        <w:tc>
          <w:tcPr>
            <w:tcW w:w="2452" w:type="pct"/>
            <w:noWrap w:val="0"/>
            <w:vAlign w:val="center"/>
          </w:tcPr>
          <w:p>
            <w:pPr>
              <w:tabs>
                <w:tab w:val="left" w:pos="852"/>
              </w:tabs>
              <w:jc w:val="both"/>
              <w:rPr>
                <w:rFonts w:hint="eastAsia" w:ascii="仿宋" w:hAnsi="仿宋" w:eastAsia="仿宋" w:cs="仿宋"/>
                <w:sz w:val="22"/>
                <w:szCs w:val="28"/>
              </w:rPr>
            </w:pPr>
            <w:r>
              <w:rPr>
                <w:rFonts w:hint="eastAsia" w:ascii="仿宋" w:hAnsi="仿宋" w:eastAsia="仿宋" w:cs="仿宋"/>
                <w:sz w:val="22"/>
                <w:szCs w:val="28"/>
              </w:rPr>
              <w:t>《基本医疗卫生与健康促进法》第一百零三条：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r>
              <w:rPr>
                <w:rFonts w:hint="eastAsia" w:ascii="仿宋" w:hAnsi="仿宋" w:eastAsia="仿宋" w:cs="仿宋"/>
                <w:sz w:val="22"/>
                <w:szCs w:val="28"/>
                <w:lang w:eastAsia="zh-CN"/>
              </w:rPr>
              <w:t>。</w:t>
            </w:r>
            <w:r>
              <w:rPr>
                <w:rFonts w:hint="eastAsia" w:ascii="仿宋" w:hAnsi="仿宋" w:eastAsia="仿宋" w:cs="仿宋"/>
                <w:sz w:val="22"/>
                <w:szCs w:val="28"/>
              </w:rPr>
              <w:t xml:space="preserve">      </w:t>
            </w:r>
          </w:p>
        </w:tc>
        <w:tc>
          <w:tcPr>
            <w:tcW w:w="420"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636"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260" w:type="pct"/>
            <w:noWrap w:val="0"/>
            <w:vAlign w:val="center"/>
          </w:tcPr>
          <w:p>
            <w:pPr>
              <w:jc w:val="both"/>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13</w:t>
            </w:r>
          </w:p>
        </w:tc>
        <w:tc>
          <w:tcPr>
            <w:tcW w:w="575" w:type="pct"/>
            <w:noWrap w:val="0"/>
            <w:vAlign w:val="center"/>
          </w:tcPr>
          <w:p>
            <w:pPr>
              <w:jc w:val="both"/>
              <w:rPr>
                <w:rFonts w:hint="eastAsia" w:ascii="仿宋" w:hAnsi="仿宋" w:eastAsia="仿宋" w:cs="仿宋"/>
                <w:sz w:val="22"/>
                <w:szCs w:val="28"/>
              </w:rPr>
            </w:pPr>
            <w:r>
              <w:rPr>
                <w:rFonts w:hint="eastAsia" w:ascii="仿宋" w:hAnsi="仿宋" w:eastAsia="仿宋" w:cs="仿宋"/>
                <w:sz w:val="22"/>
                <w:szCs w:val="28"/>
              </w:rPr>
              <w:t>建立医疗卫生机构、人员等信用记录制度，纳入全国信用信息共享平台，</w:t>
            </w:r>
            <w:r>
              <w:rPr>
                <w:rFonts w:hint="eastAsia" w:ascii="仿宋" w:hAnsi="仿宋" w:eastAsia="仿宋" w:cs="仿宋"/>
                <w:sz w:val="22"/>
                <w:szCs w:val="28"/>
                <w:lang w:val="en-US" w:eastAsia="zh-CN"/>
              </w:rPr>
              <w:t>对其失信行为</w:t>
            </w:r>
            <w:r>
              <w:rPr>
                <w:rFonts w:hint="eastAsia" w:ascii="仿宋" w:hAnsi="仿宋" w:eastAsia="仿宋" w:cs="仿宋"/>
                <w:sz w:val="22"/>
                <w:szCs w:val="28"/>
              </w:rPr>
              <w:t>按照国家规定实施联合惩戒</w:t>
            </w:r>
          </w:p>
        </w:tc>
        <w:tc>
          <w:tcPr>
            <w:tcW w:w="433" w:type="pct"/>
            <w:noWrap w:val="0"/>
            <w:vAlign w:val="center"/>
          </w:tcPr>
          <w:p>
            <w:pPr>
              <w:jc w:val="center"/>
              <w:rPr>
                <w:rFonts w:ascii="仿宋" w:hAnsi="仿宋" w:eastAsia="仿宋" w:cs="仿宋"/>
                <w:sz w:val="22"/>
                <w:szCs w:val="28"/>
              </w:rPr>
            </w:pPr>
            <w:r>
              <w:rPr>
                <w:rFonts w:hint="eastAsia" w:ascii="仿宋" w:hAnsi="仿宋" w:eastAsia="仿宋" w:cs="仿宋"/>
                <w:bCs/>
                <w:sz w:val="22"/>
                <w:szCs w:val="28"/>
              </w:rPr>
              <w:t>其他行政职权</w:t>
            </w:r>
          </w:p>
        </w:tc>
        <w:tc>
          <w:tcPr>
            <w:tcW w:w="2452" w:type="pct"/>
            <w:noWrap w:val="0"/>
            <w:vAlign w:val="center"/>
          </w:tcPr>
          <w:p>
            <w:pPr>
              <w:jc w:val="both"/>
              <w:rPr>
                <w:rFonts w:hint="eastAsia" w:ascii="仿宋" w:hAnsi="仿宋" w:eastAsia="仿宋" w:cs="仿宋"/>
                <w:sz w:val="22"/>
                <w:szCs w:val="28"/>
              </w:rPr>
            </w:pPr>
          </w:p>
          <w:p>
            <w:pPr>
              <w:tabs>
                <w:tab w:val="left" w:pos="1292"/>
              </w:tabs>
              <w:jc w:val="both"/>
              <w:rPr>
                <w:rFonts w:hint="eastAsia" w:ascii="仿宋" w:hAnsi="仿宋" w:eastAsia="仿宋" w:cs="仿宋"/>
                <w:sz w:val="22"/>
                <w:szCs w:val="28"/>
              </w:rPr>
            </w:pPr>
            <w:r>
              <w:rPr>
                <w:rFonts w:hint="eastAsia" w:ascii="仿宋" w:hAnsi="仿宋" w:eastAsia="仿宋" w:cs="仿宋"/>
                <w:sz w:val="22"/>
                <w:szCs w:val="28"/>
              </w:rPr>
              <w:t>《基本医疗卫生与健康促进法》第九十三条：县级以上人民政府卫生健康主管部门、医疗保障主管部门应当建立医疗卫生机构、人员等信用记录制度，纳入全国信用信息共享平台，按照国家规定实施联合惩戒。</w:t>
            </w:r>
          </w:p>
        </w:tc>
        <w:tc>
          <w:tcPr>
            <w:tcW w:w="420"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636"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260" w:type="pct"/>
            <w:noWrap w:val="0"/>
            <w:vAlign w:val="center"/>
          </w:tcPr>
          <w:p>
            <w:pPr>
              <w:jc w:val="both"/>
              <w:rPr>
                <w:rFonts w:hint="eastAsia" w:ascii="仿宋" w:hAnsi="仿宋" w:eastAsia="仿宋" w:cs="仿宋"/>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trPr>
        <w:tc>
          <w:tcPr>
            <w:tcW w:w="220"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14</w:t>
            </w:r>
          </w:p>
        </w:tc>
        <w:tc>
          <w:tcPr>
            <w:tcW w:w="575"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医疗保险稽核</w:t>
            </w:r>
          </w:p>
        </w:tc>
        <w:tc>
          <w:tcPr>
            <w:tcW w:w="433" w:type="pct"/>
            <w:noWrap w:val="0"/>
            <w:vAlign w:val="center"/>
          </w:tcPr>
          <w:p>
            <w:pPr>
              <w:jc w:val="both"/>
              <w:rPr>
                <w:rFonts w:hint="eastAsia" w:ascii="仿宋" w:hAnsi="仿宋" w:eastAsia="仿宋" w:cs="仿宋"/>
                <w:sz w:val="22"/>
                <w:szCs w:val="28"/>
              </w:rPr>
            </w:pPr>
          </w:p>
          <w:p>
            <w:pPr>
              <w:jc w:val="center"/>
              <w:rPr>
                <w:rFonts w:hint="eastAsia" w:ascii="仿宋" w:hAnsi="仿宋" w:eastAsia="仿宋" w:cs="仿宋"/>
                <w:sz w:val="22"/>
                <w:szCs w:val="28"/>
              </w:rPr>
            </w:pPr>
            <w:r>
              <w:rPr>
                <w:rFonts w:hint="eastAsia" w:ascii="仿宋" w:hAnsi="仿宋" w:eastAsia="仿宋" w:cs="仿宋"/>
                <w:sz w:val="22"/>
                <w:szCs w:val="28"/>
              </w:rPr>
              <w:t>行政</w:t>
            </w:r>
          </w:p>
          <w:p>
            <w:pPr>
              <w:jc w:val="center"/>
              <w:rPr>
                <w:rFonts w:hint="eastAsia" w:ascii="仿宋" w:hAnsi="仿宋" w:eastAsia="仿宋" w:cs="仿宋"/>
                <w:sz w:val="22"/>
                <w:szCs w:val="28"/>
              </w:rPr>
            </w:pPr>
            <w:r>
              <w:rPr>
                <w:rFonts w:hint="eastAsia" w:ascii="仿宋" w:hAnsi="仿宋" w:eastAsia="仿宋" w:cs="仿宋"/>
                <w:sz w:val="22"/>
                <w:szCs w:val="28"/>
              </w:rPr>
              <w:t>检查</w:t>
            </w:r>
          </w:p>
        </w:tc>
        <w:tc>
          <w:tcPr>
            <w:tcW w:w="2452" w:type="pct"/>
            <w:noWrap w:val="0"/>
            <w:vAlign w:val="center"/>
          </w:tcPr>
          <w:p>
            <w:pPr>
              <w:tabs>
                <w:tab w:val="left" w:pos="652"/>
              </w:tabs>
              <w:jc w:val="both"/>
              <w:rPr>
                <w:rFonts w:hint="eastAsia" w:ascii="仿宋" w:hAnsi="仿宋" w:eastAsia="仿宋" w:cs="仿宋"/>
                <w:sz w:val="22"/>
                <w:szCs w:val="28"/>
              </w:rPr>
            </w:pPr>
            <w:r>
              <w:rPr>
                <w:rFonts w:hint="eastAsia" w:ascii="仿宋" w:hAnsi="仿宋" w:eastAsia="仿宋" w:cs="仿宋"/>
                <w:sz w:val="22"/>
                <w:szCs w:val="28"/>
              </w:rPr>
              <w:t>1.《社会保险法》第三十一条：社会保险经办机构根据管理服务的需要，可以与医疗机构、药品经营单位签订服务协议，规范医疗服务行为。 医疗机构应当为参保人员提供合理、必要的医疗服务。</w:t>
            </w:r>
          </w:p>
          <w:p>
            <w:pPr>
              <w:tabs>
                <w:tab w:val="left" w:pos="652"/>
              </w:tabs>
              <w:jc w:val="both"/>
              <w:rPr>
                <w:rFonts w:hint="eastAsia" w:ascii="仿宋" w:hAnsi="仿宋" w:eastAsia="仿宋" w:cs="仿宋"/>
                <w:sz w:val="22"/>
                <w:szCs w:val="28"/>
              </w:rPr>
            </w:pPr>
            <w:r>
              <w:rPr>
                <w:rFonts w:hint="eastAsia" w:ascii="仿宋" w:hAnsi="仿宋" w:eastAsia="仿宋" w:cs="仿宋"/>
                <w:sz w:val="22"/>
                <w:szCs w:val="28"/>
              </w:rPr>
              <w:t>2.《社会保险稽核办法》（劳动部令第16号）</w:t>
            </w:r>
          </w:p>
          <w:p>
            <w:pPr>
              <w:tabs>
                <w:tab w:val="left" w:pos="652"/>
              </w:tabs>
              <w:jc w:val="both"/>
              <w:rPr>
                <w:rFonts w:hint="eastAsia" w:ascii="仿宋" w:hAnsi="仿宋" w:eastAsia="仿宋" w:cs="仿宋"/>
                <w:sz w:val="22"/>
                <w:szCs w:val="28"/>
              </w:rPr>
            </w:pPr>
            <w:r>
              <w:rPr>
                <w:rFonts w:hint="eastAsia" w:ascii="仿宋" w:hAnsi="仿宋" w:eastAsia="仿宋" w:cs="仿宋"/>
                <w:sz w:val="22"/>
                <w:szCs w:val="28"/>
              </w:rPr>
              <w:t>第二条：本办法所称稽核是指社会保险经办机构依法对社会保险费缴纳情况和社会保险待遇领取情况进行的核查。</w:t>
            </w:r>
          </w:p>
          <w:p>
            <w:pPr>
              <w:tabs>
                <w:tab w:val="left" w:pos="652"/>
              </w:tabs>
              <w:jc w:val="both"/>
              <w:rPr>
                <w:rFonts w:hint="eastAsia" w:ascii="仿宋" w:hAnsi="仿宋" w:eastAsia="仿宋" w:cs="仿宋"/>
                <w:sz w:val="22"/>
                <w:szCs w:val="28"/>
              </w:rPr>
            </w:pPr>
            <w:r>
              <w:rPr>
                <w:rFonts w:hint="eastAsia" w:ascii="仿宋" w:hAnsi="仿宋" w:eastAsia="仿宋" w:cs="仿宋"/>
                <w:sz w:val="22"/>
                <w:szCs w:val="28"/>
              </w:rPr>
              <w:t>第三条：县级以上社会保险经办机构负责社会保险稽核工作。</w:t>
            </w:r>
          </w:p>
          <w:p>
            <w:pPr>
              <w:tabs>
                <w:tab w:val="left" w:pos="652"/>
              </w:tabs>
              <w:jc w:val="both"/>
              <w:rPr>
                <w:rFonts w:hint="eastAsia" w:ascii="仿宋" w:hAnsi="仿宋" w:eastAsia="仿宋" w:cs="仿宋"/>
                <w:sz w:val="22"/>
                <w:szCs w:val="28"/>
              </w:rPr>
            </w:pPr>
            <w:r>
              <w:rPr>
                <w:rFonts w:hint="eastAsia" w:ascii="仿宋" w:hAnsi="仿宋" w:eastAsia="仿宋" w:cs="仿宋"/>
                <w:sz w:val="22"/>
                <w:szCs w:val="28"/>
              </w:rPr>
              <w:t>第五条：社会保险经办机构及社会保险稽核人员开展稽核工作，行使下列职权：</w:t>
            </w:r>
          </w:p>
          <w:p>
            <w:pPr>
              <w:tabs>
                <w:tab w:val="left" w:pos="652"/>
              </w:tabs>
              <w:jc w:val="both"/>
              <w:rPr>
                <w:rFonts w:hint="eastAsia" w:ascii="仿宋" w:hAnsi="仿宋" w:eastAsia="仿宋" w:cs="仿宋"/>
                <w:sz w:val="22"/>
                <w:szCs w:val="28"/>
              </w:rPr>
            </w:pPr>
            <w:r>
              <w:rPr>
                <w:rFonts w:hint="eastAsia" w:ascii="仿宋" w:hAnsi="仿宋" w:eastAsia="仿宋" w:cs="仿宋"/>
                <w:sz w:val="22"/>
                <w:szCs w:val="28"/>
              </w:rPr>
              <w:t>（一）要求被稽核单位提供用人情况、工资收入情况、财务报表、统计报表、缴费数据和相关账册</w:t>
            </w:r>
            <w:bookmarkStart w:id="0" w:name="_GoBack"/>
            <w:bookmarkEnd w:id="0"/>
            <w:r>
              <w:rPr>
                <w:rFonts w:hint="eastAsia" w:ascii="仿宋" w:hAnsi="仿宋" w:eastAsia="仿宋" w:cs="仿宋"/>
                <w:sz w:val="22"/>
                <w:szCs w:val="28"/>
              </w:rPr>
              <w:t>、会计凭证等与缴纳社会保险费有关的情况和资料；</w:t>
            </w:r>
          </w:p>
          <w:p>
            <w:pPr>
              <w:tabs>
                <w:tab w:val="left" w:pos="652"/>
              </w:tabs>
              <w:jc w:val="both"/>
              <w:rPr>
                <w:rFonts w:hint="eastAsia" w:ascii="仿宋" w:hAnsi="仿宋" w:eastAsia="仿宋" w:cs="仿宋"/>
                <w:sz w:val="22"/>
                <w:szCs w:val="28"/>
              </w:rPr>
            </w:pPr>
            <w:r>
              <w:rPr>
                <w:rFonts w:hint="eastAsia" w:ascii="仿宋" w:hAnsi="仿宋" w:eastAsia="仿宋" w:cs="仿宋"/>
                <w:sz w:val="22"/>
                <w:szCs w:val="28"/>
              </w:rPr>
              <w:t>（二）可以记录、录音、录像、照相和复制与缴纳社会保险费有关的资料，对被稽核对象的参保情况和缴纳社会保险费等方面的情况进行调查、询问；</w:t>
            </w:r>
          </w:p>
          <w:p>
            <w:pPr>
              <w:tabs>
                <w:tab w:val="left" w:pos="652"/>
              </w:tabs>
              <w:jc w:val="both"/>
              <w:rPr>
                <w:rFonts w:hint="eastAsia" w:ascii="仿宋" w:hAnsi="仿宋" w:eastAsia="仿宋" w:cs="仿宋"/>
                <w:sz w:val="22"/>
                <w:szCs w:val="28"/>
              </w:rPr>
            </w:pPr>
            <w:r>
              <w:rPr>
                <w:rFonts w:hint="eastAsia" w:ascii="仿宋" w:hAnsi="仿宋" w:eastAsia="仿宋" w:cs="仿宋"/>
                <w:sz w:val="22"/>
                <w:szCs w:val="28"/>
              </w:rPr>
              <w:t>（三）要求被稽核对象提供与稽核事项有关的资料。</w:t>
            </w:r>
          </w:p>
          <w:p>
            <w:pPr>
              <w:numPr>
                <w:ilvl w:val="0"/>
                <w:numId w:val="0"/>
              </w:numPr>
              <w:jc w:val="both"/>
              <w:rPr>
                <w:rFonts w:hint="eastAsia" w:ascii="仿宋" w:hAnsi="仿宋" w:eastAsia="仿宋" w:cs="仿宋"/>
                <w:sz w:val="22"/>
                <w:szCs w:val="28"/>
              </w:rPr>
            </w:pPr>
            <w:r>
              <w:rPr>
                <w:rFonts w:hint="eastAsia" w:ascii="仿宋" w:hAnsi="仿宋" w:eastAsia="仿宋" w:cs="仿宋"/>
                <w:sz w:val="22"/>
                <w:szCs w:val="28"/>
              </w:rPr>
              <w:t>第十二条：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420"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636"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bCs/>
                <w:sz w:val="22"/>
                <w:szCs w:val="28"/>
              </w:rPr>
            </w:pPr>
            <w:r>
              <w:rPr>
                <w:rFonts w:hint="eastAsia" w:ascii="仿宋" w:hAnsi="仿宋" w:eastAsia="仿宋" w:cs="仿宋"/>
                <w:sz w:val="22"/>
                <w:szCs w:val="28"/>
                <w:lang w:eastAsia="zh-CN"/>
              </w:rPr>
              <w:t>医疗保障局</w:t>
            </w:r>
          </w:p>
        </w:tc>
        <w:tc>
          <w:tcPr>
            <w:tcW w:w="260" w:type="pct"/>
            <w:noWrap w:val="0"/>
            <w:vAlign w:val="center"/>
          </w:tcPr>
          <w:p>
            <w:pPr>
              <w:jc w:val="both"/>
              <w:rPr>
                <w:rFonts w:hint="eastAsia" w:ascii="仿宋" w:hAnsi="仿宋" w:eastAsia="仿宋" w:cs="仿宋"/>
                <w:bCs/>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tc>
          <w:tcPr>
            <w:tcW w:w="220"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15</w:t>
            </w:r>
          </w:p>
        </w:tc>
        <w:tc>
          <w:tcPr>
            <w:tcW w:w="575" w:type="pct"/>
            <w:noWrap w:val="0"/>
            <w:vAlign w:val="center"/>
          </w:tcPr>
          <w:p>
            <w:pPr>
              <w:jc w:val="both"/>
              <w:rPr>
                <w:rFonts w:hint="eastAsia" w:ascii="仿宋" w:hAnsi="仿宋" w:eastAsia="仿宋" w:cs="仿宋"/>
                <w:sz w:val="22"/>
                <w:szCs w:val="28"/>
              </w:rPr>
            </w:pPr>
            <w:r>
              <w:rPr>
                <w:rFonts w:hint="eastAsia" w:ascii="仿宋" w:hAnsi="仿宋" w:eastAsia="仿宋" w:cs="仿宋"/>
                <w:sz w:val="22"/>
                <w:szCs w:val="28"/>
              </w:rPr>
              <w:t>对可能被转移、隐匿或者灭失的医疗保险基金相关资料进行封存</w:t>
            </w:r>
          </w:p>
        </w:tc>
        <w:tc>
          <w:tcPr>
            <w:tcW w:w="433" w:type="pct"/>
            <w:noWrap w:val="0"/>
            <w:vAlign w:val="center"/>
          </w:tcPr>
          <w:p>
            <w:pPr>
              <w:jc w:val="center"/>
              <w:rPr>
                <w:rFonts w:hint="eastAsia" w:ascii="仿宋" w:hAnsi="仿宋" w:eastAsia="仿宋" w:cs="仿宋"/>
                <w:sz w:val="22"/>
                <w:szCs w:val="28"/>
              </w:rPr>
            </w:pPr>
            <w:r>
              <w:rPr>
                <w:rFonts w:hint="eastAsia" w:ascii="仿宋" w:hAnsi="仿宋" w:eastAsia="仿宋" w:cs="仿宋"/>
                <w:sz w:val="22"/>
                <w:szCs w:val="28"/>
              </w:rPr>
              <w:t>行政</w:t>
            </w:r>
          </w:p>
          <w:p>
            <w:pPr>
              <w:jc w:val="center"/>
              <w:rPr>
                <w:rFonts w:hint="eastAsia" w:ascii="仿宋" w:hAnsi="仿宋" w:eastAsia="仿宋" w:cs="仿宋"/>
                <w:sz w:val="22"/>
                <w:szCs w:val="28"/>
                <w:lang w:val="en-US" w:eastAsia="zh-CN"/>
              </w:rPr>
            </w:pPr>
            <w:r>
              <w:rPr>
                <w:rFonts w:hint="eastAsia" w:ascii="仿宋" w:hAnsi="仿宋" w:eastAsia="仿宋" w:cs="仿宋"/>
                <w:sz w:val="22"/>
                <w:szCs w:val="28"/>
                <w:lang w:val="en-US" w:eastAsia="zh-CN"/>
              </w:rPr>
              <w:t>强制</w:t>
            </w:r>
          </w:p>
        </w:tc>
        <w:tc>
          <w:tcPr>
            <w:tcW w:w="2452" w:type="pct"/>
            <w:noWrap w:val="0"/>
            <w:vAlign w:val="center"/>
          </w:tcPr>
          <w:p>
            <w:pPr>
              <w:tabs>
                <w:tab w:val="left" w:pos="1052"/>
              </w:tabs>
              <w:jc w:val="both"/>
              <w:rPr>
                <w:rFonts w:hint="eastAsia" w:ascii="仿宋" w:hAnsi="仿宋" w:eastAsia="仿宋" w:cs="仿宋"/>
                <w:sz w:val="22"/>
                <w:szCs w:val="28"/>
              </w:rPr>
            </w:pPr>
            <w:r>
              <w:rPr>
                <w:rFonts w:hint="eastAsia" w:ascii="仿宋" w:hAnsi="仿宋" w:eastAsia="仿宋" w:cs="仿宋"/>
                <w:sz w:val="22"/>
                <w:szCs w:val="28"/>
              </w:rPr>
              <w:t>1.《社会保险法》第七十九条：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w:t>
            </w:r>
          </w:p>
          <w:p>
            <w:pPr>
              <w:tabs>
                <w:tab w:val="left" w:pos="1052"/>
              </w:tabs>
              <w:jc w:val="both"/>
              <w:rPr>
                <w:rFonts w:hint="eastAsia" w:ascii="仿宋" w:hAnsi="仿宋" w:eastAsia="仿宋" w:cs="仿宋"/>
                <w:sz w:val="22"/>
                <w:szCs w:val="28"/>
              </w:rPr>
            </w:pPr>
            <w:r>
              <w:rPr>
                <w:rFonts w:hint="eastAsia" w:ascii="仿宋" w:hAnsi="仿宋" w:eastAsia="仿宋" w:cs="仿宋"/>
                <w:sz w:val="22"/>
                <w:szCs w:val="28"/>
              </w:rPr>
              <w:t>（一）查阅、记录、复制与社会保险基金收支、管理和投资运营相关的资料，对可能被转移、隐匿或者灭失的资料予以封存；</w:t>
            </w:r>
          </w:p>
          <w:p>
            <w:pPr>
              <w:tabs>
                <w:tab w:val="left" w:pos="1052"/>
              </w:tabs>
              <w:jc w:val="both"/>
              <w:rPr>
                <w:rFonts w:hint="eastAsia" w:ascii="仿宋" w:hAnsi="仿宋" w:eastAsia="仿宋" w:cs="仿宋"/>
                <w:sz w:val="22"/>
                <w:szCs w:val="28"/>
              </w:rPr>
            </w:pPr>
            <w:r>
              <w:rPr>
                <w:rFonts w:hint="eastAsia" w:ascii="仿宋" w:hAnsi="仿宋" w:eastAsia="仿宋" w:cs="仿宋"/>
                <w:sz w:val="22"/>
                <w:szCs w:val="28"/>
              </w:rPr>
              <w:t>（二）询问与调查事项有关的单位和个人，要求其对与调查事项有关的问题作出说明、提供有关证明材料；</w:t>
            </w:r>
          </w:p>
          <w:p>
            <w:pPr>
              <w:tabs>
                <w:tab w:val="left" w:pos="1052"/>
              </w:tabs>
              <w:jc w:val="both"/>
              <w:rPr>
                <w:rFonts w:hint="eastAsia" w:ascii="仿宋" w:hAnsi="仿宋" w:eastAsia="仿宋" w:cs="仿宋"/>
                <w:sz w:val="22"/>
                <w:szCs w:val="28"/>
              </w:rPr>
            </w:pPr>
            <w:r>
              <w:rPr>
                <w:rFonts w:hint="eastAsia" w:ascii="仿宋" w:hAnsi="仿宋" w:eastAsia="仿宋" w:cs="仿宋"/>
                <w:sz w:val="22"/>
                <w:szCs w:val="28"/>
              </w:rPr>
              <w:t>（三）对隐匿、转移、侵占、挪用社会保险基金的行为予以制止并责令改正。</w:t>
            </w:r>
          </w:p>
          <w:p>
            <w:pPr>
              <w:tabs>
                <w:tab w:val="left" w:pos="1052"/>
              </w:tabs>
              <w:jc w:val="both"/>
              <w:rPr>
                <w:rFonts w:hint="eastAsia" w:ascii="仿宋" w:hAnsi="仿宋" w:eastAsia="仿宋" w:cs="仿宋"/>
                <w:sz w:val="22"/>
                <w:szCs w:val="28"/>
              </w:rPr>
            </w:pPr>
            <w:r>
              <w:rPr>
                <w:rFonts w:hint="eastAsia" w:ascii="仿宋" w:hAnsi="仿宋" w:eastAsia="仿宋" w:cs="仿宋"/>
                <w:sz w:val="22"/>
                <w:szCs w:val="28"/>
              </w:rPr>
              <w:t>2.《中华人民共和国价格法》第三十四条：</w:t>
            </w:r>
          </w:p>
          <w:p>
            <w:pPr>
              <w:tabs>
                <w:tab w:val="left" w:pos="1052"/>
              </w:tabs>
              <w:ind w:firstLine="220" w:firstLineChars="100"/>
              <w:jc w:val="both"/>
              <w:rPr>
                <w:rFonts w:hint="eastAsia" w:ascii="仿宋" w:hAnsi="仿宋" w:eastAsia="仿宋" w:cs="仿宋"/>
                <w:sz w:val="22"/>
                <w:szCs w:val="28"/>
              </w:rPr>
            </w:pPr>
            <w:r>
              <w:rPr>
                <w:rFonts w:hint="eastAsia" w:ascii="仿宋" w:hAnsi="仿宋" w:eastAsia="仿宋" w:cs="仿宋"/>
                <w:sz w:val="22"/>
                <w:szCs w:val="28"/>
              </w:rPr>
              <w:t>……</w:t>
            </w:r>
          </w:p>
          <w:p>
            <w:pPr>
              <w:jc w:val="both"/>
              <w:rPr>
                <w:rFonts w:hint="eastAsia" w:ascii="仿宋" w:hAnsi="仿宋" w:eastAsia="仿宋" w:cs="仿宋"/>
                <w:sz w:val="22"/>
                <w:szCs w:val="28"/>
              </w:rPr>
            </w:pPr>
            <w:r>
              <w:rPr>
                <w:rFonts w:hint="eastAsia" w:ascii="仿宋" w:hAnsi="仿宋" w:eastAsia="仿宋" w:cs="仿宋"/>
                <w:sz w:val="22"/>
                <w:szCs w:val="28"/>
              </w:rPr>
              <w:t>（四）在证据可能灭失或者以后难以取得的情况下，可以依法先行登记保存，当事人或者有关人员不得转移、隐匿或者销毁。</w:t>
            </w:r>
          </w:p>
        </w:tc>
        <w:tc>
          <w:tcPr>
            <w:tcW w:w="420"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636" w:type="pct"/>
            <w:noWrap w:val="0"/>
            <w:vAlign w:val="center"/>
          </w:tcPr>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古县</w:t>
            </w:r>
          </w:p>
          <w:p>
            <w:pPr>
              <w:jc w:val="center"/>
              <w:rPr>
                <w:rFonts w:hint="eastAsia" w:ascii="仿宋" w:hAnsi="仿宋" w:eastAsia="仿宋" w:cs="仿宋"/>
                <w:sz w:val="22"/>
                <w:szCs w:val="28"/>
              </w:rPr>
            </w:pPr>
            <w:r>
              <w:rPr>
                <w:rFonts w:hint="eastAsia" w:ascii="仿宋" w:hAnsi="仿宋" w:eastAsia="仿宋" w:cs="仿宋"/>
                <w:sz w:val="22"/>
                <w:szCs w:val="28"/>
                <w:lang w:eastAsia="zh-CN"/>
              </w:rPr>
              <w:t>医疗保障局</w:t>
            </w:r>
          </w:p>
        </w:tc>
        <w:tc>
          <w:tcPr>
            <w:tcW w:w="260" w:type="pct"/>
            <w:noWrap w:val="0"/>
            <w:vAlign w:val="center"/>
          </w:tcPr>
          <w:p>
            <w:pPr>
              <w:jc w:val="both"/>
              <w:rPr>
                <w:rFonts w:hint="eastAsia" w:ascii="仿宋" w:hAnsi="仿宋" w:eastAsia="仿宋" w:cs="仿宋"/>
                <w:sz w:val="22"/>
                <w:szCs w:val="28"/>
              </w:rPr>
            </w:pPr>
          </w:p>
        </w:tc>
      </w:tr>
    </w:tbl>
    <w:p>
      <w:pP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 xml:space="preserve">                                                                                       </w:t>
      </w:r>
    </w:p>
    <w:p>
      <w:pP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注：1.事项名称填写的格式为“对XX的行政处罚(强制…)”;</w:t>
      </w:r>
    </w:p>
    <w:p>
      <w:pP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2.事项类型：行政处罚、行政许可、行政强制、行政征收征用、行政检查、行政给付、行政确认</w:t>
      </w:r>
    </w:p>
    <w:p>
      <w:pP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及其他行政执法事项等；</w:t>
      </w:r>
    </w:p>
    <w:p>
      <w:pPr>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3.责任主体和实施主体均要填写单位规范全称，如“古县文化和旅游局”。</w:t>
      </w: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A2668"/>
    <w:multiLevelType w:val="singleLevel"/>
    <w:tmpl w:val="C9BA266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wMzE5MDEwNGJhZWUwMDQzZTAyOWU0OTQ1M2QzY2EifQ=="/>
  </w:docVars>
  <w:rsids>
    <w:rsidRoot w:val="0E1E4E1C"/>
    <w:rsid w:val="0CDE6ACB"/>
    <w:rsid w:val="0E1E4E1C"/>
    <w:rsid w:val="0FEE5277"/>
    <w:rsid w:val="16C005E1"/>
    <w:rsid w:val="226D64CF"/>
    <w:rsid w:val="22C16090"/>
    <w:rsid w:val="45BD765E"/>
    <w:rsid w:val="55945546"/>
    <w:rsid w:val="63DA4A6C"/>
    <w:rsid w:val="6D4573FA"/>
    <w:rsid w:val="7FEFCBA8"/>
    <w:rsid w:val="BDB3FEC1"/>
    <w:rsid w:val="D7EFE92A"/>
    <w:rsid w:val="E6DCF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3809</Words>
  <Characters>3836</Characters>
  <Lines>0</Lines>
  <Paragraphs>0</Paragraphs>
  <TotalTime>33</TotalTime>
  <ScaleCrop>false</ScaleCrop>
  <LinksUpToDate>false</LinksUpToDate>
  <CharactersWithSpaces>4011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2024-07-11T02:08:00Z</dcterms:created>
  <dc:creator>刘莹</dc:creator>
  <cp:lastModifiedBy>greatwall</cp:lastModifiedBy>
  <cp:lastPrinted>2024-11-13T09:09:00Z</cp:lastPrinted>
  <dcterms:modified xsi:type="dcterms:W3CDTF">2025-04-29T21:30:43Z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108766D497334E0B95C73D94C17C008C_13</vt:lpwstr>
  </property>
</Properties>
</file>