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6C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62" w:beforeLines="50" w:after="162" w:afterLines="50"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　　　</w:t>
      </w:r>
    </w:p>
    <w:p w14:paraId="130AE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洗煤企业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重点检查安排表（生产经营单位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tbl>
      <w:tblPr>
        <w:tblStyle w:val="4"/>
        <w:tblpPr w:leftFromText="180" w:rightFromText="180" w:vertAnchor="text" w:horzAnchor="page" w:tblpX="1687" w:tblpY="31"/>
        <w:tblOverlap w:val="never"/>
        <w:tblW w:w="13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912"/>
        <w:gridCol w:w="1728"/>
        <w:gridCol w:w="1741"/>
        <w:gridCol w:w="1887"/>
        <w:gridCol w:w="1337"/>
        <w:gridCol w:w="2259"/>
      </w:tblGrid>
      <w:tr w14:paraId="389F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2" w:type="dxa"/>
            <w:vMerge w:val="restart"/>
            <w:noWrap w:val="0"/>
            <w:vAlign w:val="center"/>
          </w:tcPr>
          <w:p w14:paraId="4C4B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序 号</w:t>
            </w:r>
          </w:p>
        </w:tc>
        <w:tc>
          <w:tcPr>
            <w:tcW w:w="3912" w:type="dxa"/>
            <w:vMerge w:val="restart"/>
            <w:noWrap w:val="0"/>
            <w:vAlign w:val="center"/>
          </w:tcPr>
          <w:p w14:paraId="4A7C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生产经营单位名称</w:t>
            </w:r>
          </w:p>
        </w:tc>
        <w:tc>
          <w:tcPr>
            <w:tcW w:w="3469" w:type="dxa"/>
            <w:gridSpan w:val="2"/>
            <w:noWrap w:val="0"/>
            <w:vAlign w:val="center"/>
          </w:tcPr>
          <w:p w14:paraId="4289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责任单位</w:t>
            </w:r>
          </w:p>
        </w:tc>
        <w:tc>
          <w:tcPr>
            <w:tcW w:w="1887" w:type="dxa"/>
            <w:vMerge w:val="restart"/>
            <w:noWrap w:val="0"/>
            <w:vAlign w:val="center"/>
          </w:tcPr>
          <w:p w14:paraId="3539E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配合单位</w:t>
            </w:r>
          </w:p>
        </w:tc>
        <w:tc>
          <w:tcPr>
            <w:tcW w:w="1337" w:type="dxa"/>
            <w:vMerge w:val="restart"/>
            <w:noWrap w:val="0"/>
            <w:vAlign w:val="center"/>
          </w:tcPr>
          <w:p w14:paraId="415F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检查时间</w:t>
            </w:r>
          </w:p>
        </w:tc>
        <w:tc>
          <w:tcPr>
            <w:tcW w:w="2259" w:type="dxa"/>
            <w:vMerge w:val="restart"/>
            <w:noWrap w:val="0"/>
            <w:vAlign w:val="center"/>
          </w:tcPr>
          <w:p w14:paraId="63BB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备　注</w:t>
            </w:r>
          </w:p>
        </w:tc>
      </w:tr>
      <w:tr w14:paraId="5397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2" w:type="dxa"/>
            <w:vMerge w:val="continue"/>
            <w:noWrap w:val="0"/>
            <w:vAlign w:val="center"/>
          </w:tcPr>
          <w:p w14:paraId="064AD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3912" w:type="dxa"/>
            <w:vMerge w:val="continue"/>
            <w:noWrap w:val="0"/>
            <w:vAlign w:val="center"/>
          </w:tcPr>
          <w:p w14:paraId="03F8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7CA1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室</w:t>
            </w:r>
          </w:p>
        </w:tc>
        <w:tc>
          <w:tcPr>
            <w:tcW w:w="1741" w:type="dxa"/>
            <w:noWrap w:val="0"/>
            <w:vAlign w:val="center"/>
          </w:tcPr>
          <w:p w14:paraId="4016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参加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室</w:t>
            </w:r>
          </w:p>
        </w:tc>
        <w:tc>
          <w:tcPr>
            <w:tcW w:w="1887" w:type="dxa"/>
            <w:vMerge w:val="continue"/>
            <w:noWrap w:val="0"/>
            <w:vAlign w:val="center"/>
          </w:tcPr>
          <w:p w14:paraId="0178D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5BC1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2259" w:type="dxa"/>
            <w:vMerge w:val="continue"/>
            <w:noWrap w:val="0"/>
            <w:vAlign w:val="center"/>
          </w:tcPr>
          <w:p w14:paraId="6BE3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</w:tr>
      <w:tr w14:paraId="4FB9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732" w:type="dxa"/>
            <w:noWrap w:val="0"/>
            <w:vAlign w:val="center"/>
          </w:tcPr>
          <w:p w14:paraId="48179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1</w:t>
            </w:r>
          </w:p>
        </w:tc>
        <w:tc>
          <w:tcPr>
            <w:tcW w:w="3912" w:type="dxa"/>
            <w:noWrap w:val="0"/>
            <w:vAlign w:val="center"/>
          </w:tcPr>
          <w:p w14:paraId="401A9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 xml:space="preserve">临汾璞源煤化股份有限公司           </w:t>
            </w:r>
            <w:r>
              <w:rPr>
                <w:rFonts w:hint="eastAsia" w:ascii="宋体" w:hAnsi="宋体" w:eastAsia="仿宋_GB2312" w:cs="宋体"/>
                <w:color w:val="auto"/>
                <w:sz w:val="20"/>
                <w:szCs w:val="20"/>
                <w:lang w:val="en-US" w:eastAsia="zh-CN"/>
              </w:rPr>
              <w:t xml:space="preserve">山西古县金谷煤业有限公司配套选煤厂 山西金翔龙煤业有限公司  </w:t>
            </w:r>
          </w:p>
          <w:p w14:paraId="02CEE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0"/>
                <w:szCs w:val="20"/>
                <w:lang w:val="en-US" w:eastAsia="zh-CN"/>
              </w:rPr>
              <w:t xml:space="preserve">山西森润煤化有限公司 </w:t>
            </w:r>
          </w:p>
          <w:p w14:paraId="6530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0"/>
                <w:szCs w:val="20"/>
                <w:lang w:val="en-US" w:eastAsia="zh-CN"/>
              </w:rPr>
              <w:t>古县安安煤化有限公司</w:t>
            </w:r>
          </w:p>
          <w:p w14:paraId="7C7EB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0"/>
                <w:szCs w:val="20"/>
                <w:lang w:val="en-US" w:eastAsia="zh-CN"/>
              </w:rPr>
              <w:t>古县东方洗煤厂</w:t>
            </w:r>
          </w:p>
          <w:p w14:paraId="73FB8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0"/>
                <w:szCs w:val="20"/>
                <w:lang w:val="en-US" w:eastAsia="zh-CN"/>
              </w:rPr>
              <w:t xml:space="preserve">古县华东煤化有限公司                古县宇安煤业有限公司 </w:t>
            </w:r>
          </w:p>
          <w:p w14:paraId="77A6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古县晋源选煤厂</w:t>
            </w:r>
          </w:p>
          <w:p w14:paraId="17799C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古县辉源煤化有限公司</w:t>
            </w:r>
          </w:p>
        </w:tc>
        <w:tc>
          <w:tcPr>
            <w:tcW w:w="1728" w:type="dxa"/>
            <w:noWrap w:val="0"/>
            <w:vAlign w:val="center"/>
          </w:tcPr>
          <w:p w14:paraId="1E487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应急管理综合行政执法大队</w:t>
            </w:r>
          </w:p>
        </w:tc>
        <w:tc>
          <w:tcPr>
            <w:tcW w:w="1741" w:type="dxa"/>
            <w:noWrap w:val="0"/>
            <w:vAlign w:val="center"/>
          </w:tcPr>
          <w:p w14:paraId="5AA8E8BF">
            <w:pPr>
              <w:keepNext w:val="0"/>
              <w:keepLines w:val="0"/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安全宣传股、</w:t>
            </w:r>
          </w:p>
          <w:p w14:paraId="310EEC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应急管理股</w:t>
            </w:r>
          </w:p>
        </w:tc>
        <w:tc>
          <w:tcPr>
            <w:tcW w:w="1887" w:type="dxa"/>
            <w:noWrap w:val="0"/>
            <w:vAlign w:val="center"/>
          </w:tcPr>
          <w:p w14:paraId="6D079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2C1E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全年适时一次</w:t>
            </w:r>
          </w:p>
        </w:tc>
        <w:tc>
          <w:tcPr>
            <w:tcW w:w="2259" w:type="dxa"/>
            <w:noWrap w:val="0"/>
            <w:vAlign w:val="center"/>
          </w:tcPr>
          <w:p w14:paraId="11A0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</w:tr>
    </w:tbl>
    <w:p w14:paraId="7CBDB647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B5416"/>
    <w:rsid w:val="21A741F5"/>
    <w:rsid w:val="3A2B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首行缩进 21"/>
    <w:basedOn w:val="1"/>
    <w:next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2025-04-28T02:21:00Z</dcterms:created>
  <dc:creator>张青芳</dc:creator>
  <cp:lastModifiedBy>张青芳</cp:lastModifiedBy>
  <dcterms:modified xsi:type="dcterms:W3CDTF">2025-04-28T02:22:11Z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77A6F9276D1B4220B94958444C0EE989_11</vt:lpwstr>
  </property>
  <property fmtid="{D5CDD505-2E9C-101B-9397-08002B2CF9AE}" pid="4" name="KSOTemplateDocerSaveRecord">
    <vt:lpwstr>eyJoZGlkIjoiNWVhN2IwMTZmMzBjYzkzYzJiZmQzYTc4NjhhYjU1NmIiLCJ1c2VySWQiOiIzMDcyNjU4MzYifQ==</vt:lpwstr>
  </property>
</Properties>
</file>