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安全生产执法人员配置情况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3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18"/>
        <w:gridCol w:w="1087"/>
        <w:gridCol w:w="1087"/>
        <w:gridCol w:w="1087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  人员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科级领导职务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科级非领导职务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办公室（机关党组办公室）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综合协调股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非煤矿山安全监管股</w:t>
            </w:r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危险化学品安全监管股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煤矿安全监管股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煤矿安全综合股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防震减灾服务中心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监测预报和震害防御股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应急安全综合事务中心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煤矿监管专员中心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安全宣传股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坑木林管理股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应急管理综合行政执法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应急管理综合行政执法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22A8A"/>
    <w:rsid w:val="21A741F5"/>
    <w:rsid w:val="2DA22A8A"/>
    <w:rsid w:val="55B30A26"/>
    <w:rsid w:val="6EB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2025-04-28T10:17:00Z</dcterms:created>
  <dc:creator>张青芳</dc:creator>
  <cp:lastModifiedBy>greatwall</cp:lastModifiedBy>
  <dcterms:modified xsi:type="dcterms:W3CDTF">2025-04-28T11:09:16Z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C63F379A97664E329D073113AE8A16C3_11</vt:lpwstr>
  </property>
  <property fmtid="{D5CDD505-2E9C-101B-9397-08002B2CF9AE}" pid="4" name="KSOTemplateDocerSaveRecord">
    <vt:lpwstr>eyJoZGlkIjoiNWVhN2IwMTZmMzBjYzkzYzJiZmQzYTc4NjhhYjU1NmIiLCJ1c2VySWQiOiIzMDcyNjU4MzYifQ==</vt:lpwstr>
  </property>
</Properties>
</file>