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饼干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饼干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检验项目为苯甲酸及其钠盐（以苯甲酸计）、山梨酸及其钾盐（以山梨酸计）、铝的残留量（干样品，以Al计）、脱氢乙酸及其钠盐（以脱氢乙酸计）、甜蜜素（以环己基氨基磺酸计）。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二、餐饮食品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》，</w:t>
      </w:r>
      <w:r>
        <w:rPr>
          <w:rFonts w:hint="default" w:ascii="仿宋" w:hAnsi="仿宋" w:eastAsia="仿宋"/>
          <w:sz w:val="32"/>
        </w:rPr>
        <w:t>GB 2762-2017《食品安全国家标准 食品中污染物限量》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餐饮食品检验项目为苯甲酸及其钠盐(以苯甲酸计)、山梨酸及其钾盐(以山梨酸计)、糖精钠(以糖精计）、铅（以Pb计）、脱氢乙酸及其钠盐（以脱氢乙酸计）。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三、糕点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》，</w:t>
      </w:r>
      <w:r>
        <w:rPr>
          <w:rFonts w:hint="eastAsia" w:ascii="仿宋" w:hAnsi="仿宋" w:eastAsia="仿宋"/>
          <w:sz w:val="32"/>
          <w:lang w:eastAsia="zh-CN"/>
        </w:rPr>
        <w:t>关于瑞士乳杆菌R0052等53种“三新食品”的公告（2020年第4号）等标准及产品明示标准和指标的要求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糕点检验项目为山梨酸及其钾盐(以山梨酸计)、糖精钠(以糖精计)、安赛蜜。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四、粮食加工品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  </w:t>
      </w:r>
      <w:r>
        <w:rPr>
          <w:rFonts w:hint="default" w:ascii="仿宋" w:hAnsi="仿宋" w:eastAsia="仿宋"/>
          <w:sz w:val="32"/>
          <w:lang w:eastAsia="zh-CN"/>
        </w:rPr>
        <w:t>GB 2761-2017《食品安全国家标准 食品中真菌毒素限量》，GB 2762-2017《食品安全国家标准 食品中污染物限量》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食加工品检验项目为铅（以Pb计）、镉（以Cd计）、黄曲霉毒素B1、苯并[a]芘、玉米赤霉烯酮、脱氧雪腐镰刀菌烯醇、苯甲酸及其钠盐（以苯甲酸计）、山梨酸及其钾盐（以山梨酸计）、脱氢乙酸及其钠盐（以脱氢乙酸计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食用农产品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 </w:t>
      </w:r>
      <w:r>
        <w:rPr>
          <w:rFonts w:hint="default" w:ascii="仿宋" w:hAnsi="仿宋" w:eastAsia="仿宋"/>
          <w:sz w:val="32"/>
          <w:lang w:eastAsia="zh-CN"/>
        </w:rPr>
        <w:t>GB 2763-2021《食品安全国家标准 食品中农药最大残留限量》</w:t>
      </w:r>
      <w:r>
        <w:rPr>
          <w:rFonts w:hint="eastAsia" w:ascii="仿宋" w:hAnsi="仿宋" w:eastAsia="仿宋"/>
          <w:sz w:val="32"/>
          <w:lang w:eastAsia="zh-CN"/>
        </w:rPr>
        <w:t>，G</w:t>
      </w:r>
      <w:r>
        <w:rPr>
          <w:rFonts w:ascii="仿宋" w:hAnsi="仿宋" w:eastAsia="仿宋"/>
          <w:sz w:val="32"/>
        </w:rPr>
        <w:t>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食用农产品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吡虫啉、腈苯唑、噻虫嗪、苯醚甲环唑、镉(以Cd计)、噻虫胺、啶虫脒、敌敌畏、甲胺磷、磺胺类（总量）、恩诺沙星、甲氧苄啶、氯霉素、氟苯尼考、阿维菌素、氟虫腈、甲胺磷、毒死蜱、苯醚甲环唑、敌敌畏、甲胺磷、克百威、氧乐果、敌敌畏、毒死蜱、甲胺磷、甲拌磷、乙酰甲胺磷、五氯酚酸钠(以五氯酚计)、氯霉素、恩诺沙星、氟苯尼考、甲硝唑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D072C"/>
    <w:multiLevelType w:val="singleLevel"/>
    <w:tmpl w:val="3E9D072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B4547"/>
    <w:rsid w:val="00FD76F1"/>
    <w:rsid w:val="019362A4"/>
    <w:rsid w:val="02886DC8"/>
    <w:rsid w:val="029977BD"/>
    <w:rsid w:val="02D21D84"/>
    <w:rsid w:val="02F72AEC"/>
    <w:rsid w:val="038C586B"/>
    <w:rsid w:val="044E0704"/>
    <w:rsid w:val="05082AAB"/>
    <w:rsid w:val="07017BB4"/>
    <w:rsid w:val="074C22BB"/>
    <w:rsid w:val="08EC4089"/>
    <w:rsid w:val="0A132C02"/>
    <w:rsid w:val="0A713B09"/>
    <w:rsid w:val="0C37346C"/>
    <w:rsid w:val="0D7D68C4"/>
    <w:rsid w:val="0DC14423"/>
    <w:rsid w:val="0F256C33"/>
    <w:rsid w:val="0FA933C0"/>
    <w:rsid w:val="114B2D60"/>
    <w:rsid w:val="129F1B30"/>
    <w:rsid w:val="19A60971"/>
    <w:rsid w:val="1BC31979"/>
    <w:rsid w:val="1DD71A40"/>
    <w:rsid w:val="21CA2485"/>
    <w:rsid w:val="228B7A37"/>
    <w:rsid w:val="23036CE8"/>
    <w:rsid w:val="233061FD"/>
    <w:rsid w:val="239C7C56"/>
    <w:rsid w:val="23C03826"/>
    <w:rsid w:val="25D616BE"/>
    <w:rsid w:val="293609AC"/>
    <w:rsid w:val="298505A2"/>
    <w:rsid w:val="2CEF46B1"/>
    <w:rsid w:val="2D6329A9"/>
    <w:rsid w:val="2DFD2263"/>
    <w:rsid w:val="2E142FBB"/>
    <w:rsid w:val="2E5A5DFA"/>
    <w:rsid w:val="2E5C5169"/>
    <w:rsid w:val="2EC47163"/>
    <w:rsid w:val="2EDC5C10"/>
    <w:rsid w:val="2F1845F3"/>
    <w:rsid w:val="2F543934"/>
    <w:rsid w:val="2F5E4339"/>
    <w:rsid w:val="31B41DD4"/>
    <w:rsid w:val="32673D19"/>
    <w:rsid w:val="32DA12DB"/>
    <w:rsid w:val="373E7EAF"/>
    <w:rsid w:val="38C46EC6"/>
    <w:rsid w:val="39A61DCE"/>
    <w:rsid w:val="39F05B79"/>
    <w:rsid w:val="3A550212"/>
    <w:rsid w:val="3AAA60BB"/>
    <w:rsid w:val="3AD9561C"/>
    <w:rsid w:val="3D0E4CF3"/>
    <w:rsid w:val="3D744703"/>
    <w:rsid w:val="3D7C6E63"/>
    <w:rsid w:val="40436D96"/>
    <w:rsid w:val="4052779B"/>
    <w:rsid w:val="415B15A7"/>
    <w:rsid w:val="4348092F"/>
    <w:rsid w:val="441B3FAA"/>
    <w:rsid w:val="450E0C06"/>
    <w:rsid w:val="459E4818"/>
    <w:rsid w:val="47044DA5"/>
    <w:rsid w:val="47CD302F"/>
    <w:rsid w:val="48D37826"/>
    <w:rsid w:val="4A6B78A3"/>
    <w:rsid w:val="4A944897"/>
    <w:rsid w:val="4ACC3D93"/>
    <w:rsid w:val="4BAF528E"/>
    <w:rsid w:val="4CE951AF"/>
    <w:rsid w:val="4D055090"/>
    <w:rsid w:val="4F231B40"/>
    <w:rsid w:val="4F8B6063"/>
    <w:rsid w:val="501716A5"/>
    <w:rsid w:val="504306EC"/>
    <w:rsid w:val="504E5063"/>
    <w:rsid w:val="54A036FE"/>
    <w:rsid w:val="54BD7E38"/>
    <w:rsid w:val="561C5C67"/>
    <w:rsid w:val="562C5988"/>
    <w:rsid w:val="572F14E2"/>
    <w:rsid w:val="59612BE8"/>
    <w:rsid w:val="5A1C23C4"/>
    <w:rsid w:val="5A270918"/>
    <w:rsid w:val="5AB71852"/>
    <w:rsid w:val="5D626998"/>
    <w:rsid w:val="5E9F0E4C"/>
    <w:rsid w:val="5F126E38"/>
    <w:rsid w:val="6067193E"/>
    <w:rsid w:val="646D1DA4"/>
    <w:rsid w:val="653A158F"/>
    <w:rsid w:val="659C75FC"/>
    <w:rsid w:val="65DC2D1D"/>
    <w:rsid w:val="662841B4"/>
    <w:rsid w:val="67C0789D"/>
    <w:rsid w:val="687A05CB"/>
    <w:rsid w:val="687F0240"/>
    <w:rsid w:val="69BD2834"/>
    <w:rsid w:val="6B8E4AFD"/>
    <w:rsid w:val="6C2B507B"/>
    <w:rsid w:val="6CE9291E"/>
    <w:rsid w:val="6EAB5982"/>
    <w:rsid w:val="6FFC1059"/>
    <w:rsid w:val="73596161"/>
    <w:rsid w:val="74CD688F"/>
    <w:rsid w:val="77060618"/>
    <w:rsid w:val="77343B4B"/>
    <w:rsid w:val="7860099D"/>
    <w:rsid w:val="7954015E"/>
    <w:rsid w:val="7A8041EE"/>
    <w:rsid w:val="7CFE0D05"/>
    <w:rsid w:val="7DE927A5"/>
    <w:rsid w:val="7EF10D53"/>
    <w:rsid w:val="7EF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845</Words>
  <Characters>934</Characters>
  <Lines>25</Lines>
  <Paragraphs>7</Paragraphs>
  <TotalTime>6</TotalTime>
  <ScaleCrop>false</ScaleCrop>
  <LinksUpToDate>false</LinksUpToDate>
  <CharactersWithSpaces>954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WPS_1528185539</cp:lastModifiedBy>
  <dcterms:modified xsi:type="dcterms:W3CDTF">2022-08-02T01:52:51Z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6026BF5DD53E445FA8A5BF82CC4F8484</vt:lpwstr>
  </property>
</Properties>
</file>