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3D0C1">
      <w:pPr>
        <w:pStyle w:val="2"/>
        <w:spacing w:line="245" w:lineRule="auto"/>
      </w:pPr>
    </w:p>
    <w:p w14:paraId="54B9F5E9">
      <w:pPr>
        <w:pStyle w:val="2"/>
        <w:spacing w:line="245" w:lineRule="auto"/>
      </w:pPr>
    </w:p>
    <w:p w14:paraId="0736A678">
      <w:pPr>
        <w:pStyle w:val="2"/>
        <w:spacing w:line="245" w:lineRule="auto"/>
      </w:pPr>
    </w:p>
    <w:p w14:paraId="55C9BF1C">
      <w:pPr>
        <w:pStyle w:val="2"/>
        <w:spacing w:line="245" w:lineRule="auto"/>
      </w:pPr>
    </w:p>
    <w:p w14:paraId="2055AE26">
      <w:pPr>
        <w:pStyle w:val="2"/>
        <w:spacing w:line="245" w:lineRule="auto"/>
      </w:pPr>
    </w:p>
    <w:p w14:paraId="5B817CA2">
      <w:pPr>
        <w:pStyle w:val="2"/>
        <w:spacing w:line="245" w:lineRule="auto"/>
      </w:pPr>
    </w:p>
    <w:p w14:paraId="67CFDED9">
      <w:pPr>
        <w:pStyle w:val="2"/>
        <w:spacing w:line="245" w:lineRule="auto"/>
      </w:pPr>
    </w:p>
    <w:p w14:paraId="7E9F0379">
      <w:pPr>
        <w:pStyle w:val="2"/>
        <w:spacing w:line="246" w:lineRule="auto"/>
      </w:pPr>
    </w:p>
    <w:p w14:paraId="1CC4DE95">
      <w:pPr>
        <w:pStyle w:val="2"/>
        <w:spacing w:line="246" w:lineRule="auto"/>
      </w:pPr>
    </w:p>
    <w:p w14:paraId="6AB41C09">
      <w:pPr>
        <w:pStyle w:val="2"/>
        <w:spacing w:line="246" w:lineRule="auto"/>
      </w:pPr>
    </w:p>
    <w:p w14:paraId="6E1392B0">
      <w:pPr>
        <w:pStyle w:val="2"/>
        <w:spacing w:line="246" w:lineRule="auto"/>
      </w:pPr>
    </w:p>
    <w:p w14:paraId="500D60CF">
      <w:pPr>
        <w:pStyle w:val="2"/>
        <w:spacing w:line="246" w:lineRule="auto"/>
      </w:pPr>
    </w:p>
    <w:p w14:paraId="76AB491D">
      <w:pPr>
        <w:pStyle w:val="2"/>
        <w:spacing w:line="246" w:lineRule="auto"/>
      </w:pPr>
    </w:p>
    <w:p w14:paraId="0CABDE09">
      <w:pPr>
        <w:pStyle w:val="2"/>
        <w:spacing w:line="246" w:lineRule="auto"/>
      </w:pPr>
    </w:p>
    <w:p w14:paraId="5F21BB8A">
      <w:pPr>
        <w:pStyle w:val="2"/>
        <w:spacing w:line="246" w:lineRule="auto"/>
      </w:pPr>
    </w:p>
    <w:p w14:paraId="50E5B395">
      <w:pPr>
        <w:pStyle w:val="2"/>
        <w:spacing w:line="246" w:lineRule="auto"/>
      </w:pPr>
    </w:p>
    <w:p w14:paraId="6D0AABD1">
      <w:pPr>
        <w:pStyle w:val="2"/>
        <w:spacing w:line="246" w:lineRule="auto"/>
      </w:pPr>
    </w:p>
    <w:p w14:paraId="0A266C9B">
      <w:pPr>
        <w:pStyle w:val="2"/>
        <w:spacing w:line="246" w:lineRule="auto"/>
      </w:pPr>
    </w:p>
    <w:p w14:paraId="152243B8">
      <w:pPr>
        <w:pStyle w:val="2"/>
        <w:spacing w:line="246" w:lineRule="auto"/>
      </w:pPr>
    </w:p>
    <w:p w14:paraId="2B02ECC1">
      <w:pPr>
        <w:pStyle w:val="2"/>
        <w:spacing w:line="246" w:lineRule="auto"/>
      </w:pPr>
    </w:p>
    <w:p w14:paraId="23D6BF81">
      <w:pPr>
        <w:pStyle w:val="2"/>
        <w:spacing w:line="246" w:lineRule="auto"/>
      </w:pPr>
    </w:p>
    <w:p w14:paraId="4267508F">
      <w:pPr>
        <w:spacing w:before="111" w:line="217" w:lineRule="auto"/>
        <w:ind w:left="3506"/>
        <w:outlineLvl w:val="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古 县 卫 生 健</w:t>
      </w:r>
      <w:r>
        <w:rPr>
          <w:rFonts w:ascii="宋体" w:hAnsi="宋体" w:eastAsia="宋体" w:cs="宋体"/>
          <w:spacing w:val="-1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康 和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体 育 局</w:t>
      </w:r>
    </w:p>
    <w:p w14:paraId="220FBA0E">
      <w:pPr>
        <w:pStyle w:val="2"/>
        <w:spacing w:line="319" w:lineRule="auto"/>
      </w:pPr>
    </w:p>
    <w:p w14:paraId="5AA40D68">
      <w:pPr>
        <w:pStyle w:val="2"/>
        <w:spacing w:line="320" w:lineRule="auto"/>
      </w:pPr>
    </w:p>
    <w:p w14:paraId="77272DCB">
      <w:pPr>
        <w:spacing w:before="111" w:line="217" w:lineRule="auto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sz w:val="34"/>
          <w:szCs w:val="34"/>
        </w:rPr>
        <w:t>2 0 2 3</w:t>
      </w:r>
      <w:r>
        <w:rPr>
          <w:rFonts w:ascii="宋体" w:hAnsi="宋体" w:eastAsia="宋体" w:cs="宋体"/>
          <w:spacing w:val="-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年 度</w:t>
      </w:r>
      <w:r>
        <w:rPr>
          <w:rFonts w:ascii="宋体" w:hAnsi="宋体" w:eastAsia="宋体" w:cs="宋体"/>
          <w:spacing w:val="-8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位</w:t>
      </w:r>
      <w:r>
        <w:rPr>
          <w:rFonts w:ascii="宋体" w:hAnsi="宋体" w:eastAsia="宋体" w:cs="宋体"/>
          <w:spacing w:val="-1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决</w:t>
      </w:r>
      <w:r>
        <w:rPr>
          <w:rFonts w:ascii="宋体" w:hAnsi="宋体" w:eastAsia="宋体" w:cs="宋体"/>
          <w:spacing w:val="-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算</w:t>
      </w:r>
      <w:r>
        <w:rPr>
          <w:rFonts w:ascii="宋体" w:hAnsi="宋体" w:eastAsia="宋体" w:cs="宋体"/>
          <w:spacing w:val="-15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sz w:val="34"/>
          <w:szCs w:val="34"/>
        </w:rPr>
        <w:t>开</w:t>
      </w:r>
    </w:p>
    <w:p w14:paraId="160179F0">
      <w:pPr>
        <w:spacing w:line="217" w:lineRule="auto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210A752F">
      <w:pPr>
        <w:pStyle w:val="2"/>
        <w:spacing w:line="456" w:lineRule="auto"/>
      </w:pPr>
    </w:p>
    <w:p w14:paraId="3CCC2EEA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9D64AEA">
      <w:pPr>
        <w:pStyle w:val="2"/>
        <w:spacing w:line="267" w:lineRule="auto"/>
      </w:pPr>
    </w:p>
    <w:p w14:paraId="193A5416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8659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791DFFD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bookmarkStart w:id="1" w:name="bookmark2"/>
          <w:bookmarkEnd w:id="1"/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8094168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bookmarkStart w:id="2" w:name="bookmark3"/>
          <w:bookmarkEnd w:id="2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一、本部门（单位）职责</w:t>
          </w:r>
          <w:r>
            <w:rPr>
              <w:rFonts w:ascii="仿宋" w:hAnsi="仿宋" w:eastAsia="仿宋" w:cs="仿宋"/>
              <w:spacing w:val="-4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A216051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bookmarkStart w:id="3" w:name="bookmark4"/>
          <w:bookmarkEnd w:id="3"/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45E61EF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bookmarkStart w:id="4" w:name="bookmark5"/>
          <w:bookmarkEnd w:id="4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2023年部门决算表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05E2B021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bookmarkStart w:id="5" w:name="bookmark6"/>
          <w:bookmarkEnd w:id="5"/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一、收入支出决算总表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164E7CA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bookmarkStart w:id="6" w:name="bookmark7"/>
          <w:bookmarkEnd w:id="6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0084574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bookmarkStart w:id="7" w:name="bookmark8"/>
          <w:bookmarkEnd w:id="7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三、支出决算表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FFE1306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bookmarkStart w:id="8" w:name="bookmark9"/>
          <w:bookmarkEnd w:id="8"/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四、财政拨款收入支出决算总表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48710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bookmarkStart w:id="9" w:name="bookmark10"/>
          <w:bookmarkEnd w:id="9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9A8BB0F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bookmarkStart w:id="10" w:name="bookmark11"/>
          <w:bookmarkEnd w:id="10"/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六、一般公共预算财政拨款基本支出决算明细表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EEEC454">
          <w:pPr>
            <w:tabs>
              <w:tab w:val="right" w:leader="dot" w:pos="10579"/>
            </w:tabs>
            <w:spacing w:before="188" w:line="220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bookmarkStart w:id="11" w:name="bookmark12"/>
          <w:bookmarkEnd w:id="11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七、政府性基金预算财政拨款收入支出决算表</w:t>
          </w:r>
          <w:r>
            <w:rPr>
              <w:rFonts w:ascii="仿宋" w:hAnsi="仿宋" w:eastAsia="仿宋" w:cs="仿宋"/>
              <w:spacing w:val="-6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A273E20">
          <w:pPr>
            <w:tabs>
              <w:tab w:val="right" w:leader="dot" w:pos="10579"/>
            </w:tabs>
            <w:spacing w:before="189" w:line="222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bookmarkStart w:id="12" w:name="bookmark13"/>
          <w:bookmarkEnd w:id="12"/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5F5C4FC">
          <w:pPr>
            <w:tabs>
              <w:tab w:val="right" w:leader="dot" w:pos="10579"/>
            </w:tabs>
            <w:spacing w:before="187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bookmarkStart w:id="13" w:name="bookmark14"/>
          <w:bookmarkEnd w:id="13"/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九、财政拨款“三公”经费支出决算表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02A4ED9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bookmarkStart w:id="14" w:name="bookmark15"/>
          <w:bookmarkEnd w:id="14"/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十、部门决算公开相关信息统计表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EF92530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bookmarkStart w:id="15" w:name="bookmark16"/>
          <w:bookmarkEnd w:id="15"/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1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66407854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bookmarkStart w:id="16" w:name="bookmark17"/>
          <w:bookmarkEnd w:id="16"/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一、收入支出决算总体情况说明</w:t>
          </w:r>
          <w:r>
            <w:rPr>
              <w:rFonts w:ascii="仿宋" w:hAnsi="仿宋" w:eastAsia="仿宋" w:cs="仿宋"/>
              <w:spacing w:val="-4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608172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bookmarkStart w:id="17" w:name="bookmark18"/>
          <w:bookmarkEnd w:id="17"/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9B04F2D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bookmarkStart w:id="18" w:name="bookmark19"/>
          <w:bookmarkEnd w:id="18"/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0EEBD7B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bookmarkStart w:id="19" w:name="bookmark20"/>
          <w:bookmarkEnd w:id="19"/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四、财政拨款收支决算总体情况说明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4512519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bookmarkStart w:id="20" w:name="bookmark21"/>
          <w:bookmarkEnd w:id="20"/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五、一般公共预算财政拨款支出决算情况说明</w:t>
          </w:r>
          <w:r>
            <w:rPr>
              <w:rFonts w:ascii="仿宋" w:hAnsi="仿宋" w:eastAsia="仿宋" w:cs="仿宋"/>
              <w:spacing w:val="-6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1556248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bookmarkStart w:id="21" w:name="bookmark22"/>
          <w:bookmarkEnd w:id="21"/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六、一般公共预算财政拨款基本支出决算情况说明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F80C8BC">
          <w:pPr>
            <w:tabs>
              <w:tab w:val="right" w:leader="dot" w:pos="10579"/>
            </w:tabs>
            <w:spacing w:before="188" w:line="220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bookmarkStart w:id="22" w:name="bookmark23"/>
          <w:bookmarkEnd w:id="22"/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七、政府性基金预算财政拨款收支决算情况说明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7FBE3AE">
          <w:pPr>
            <w:tabs>
              <w:tab w:val="right" w:leader="dot" w:pos="10579"/>
            </w:tabs>
            <w:spacing w:before="190" w:line="222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bookmarkStart w:id="23" w:name="bookmark24"/>
          <w:bookmarkEnd w:id="23"/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八、国有资本经营预算财政拨款支出决算情况说明</w:t>
          </w:r>
          <w:r>
            <w:rPr>
              <w:rFonts w:ascii="仿宋" w:hAnsi="仿宋" w:eastAsia="仿宋" w:cs="仿宋"/>
              <w:spacing w:val="-9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9C2B25D">
          <w:pPr>
            <w:tabs>
              <w:tab w:val="right" w:leader="dot" w:pos="10579"/>
            </w:tabs>
            <w:spacing w:before="187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bookmarkStart w:id="24" w:name="bookmark25"/>
          <w:bookmarkEnd w:id="24"/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九、财政拨款“三公”经费支出决算情况说明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773B8BF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bookmarkStart w:id="25" w:name="bookmark26"/>
          <w:bookmarkEnd w:id="25"/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十、其他重要事项情况说明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9EE99F3">
          <w:pPr>
            <w:tabs>
              <w:tab w:val="right" w:leader="dot" w:pos="10579"/>
            </w:tabs>
            <w:spacing w:before="189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bookmarkStart w:id="26" w:name="bookmark27"/>
          <w:bookmarkEnd w:id="26"/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  <w:p w14:paraId="12108A92">
          <w:pPr>
            <w:tabs>
              <w:tab w:val="right" w:leader="dot" w:pos="10579"/>
            </w:tabs>
            <w:spacing w:before="187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bookmarkStart w:id="27" w:name="bookmark28"/>
          <w:bookmarkEnd w:id="27"/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第五部分</w:t>
          </w:r>
          <w:r>
            <w:rPr>
              <w:rFonts w:ascii="仿宋" w:hAnsi="仿宋" w:eastAsia="仿宋" w:cs="仿宋"/>
              <w:spacing w:val="16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附件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31EA872C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45575EF9">
      <w:pPr>
        <w:pStyle w:val="2"/>
        <w:spacing w:line="311" w:lineRule="auto"/>
      </w:pPr>
    </w:p>
    <w:p w14:paraId="3156543D">
      <w:pPr>
        <w:pStyle w:val="2"/>
        <w:spacing w:line="312" w:lineRule="auto"/>
      </w:pPr>
    </w:p>
    <w:p w14:paraId="78F92118">
      <w:pPr>
        <w:pStyle w:val="2"/>
        <w:spacing w:line="312" w:lineRule="auto"/>
      </w:pPr>
    </w:p>
    <w:p w14:paraId="147944A5">
      <w:pPr>
        <w:spacing w:before="81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28" w:name="bookmark2"/>
      <w:bookmarkEnd w:id="28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02B1003F">
      <w:pPr>
        <w:spacing w:before="275" w:line="222" w:lineRule="auto"/>
        <w:ind w:left="1808"/>
        <w:outlineLvl w:val="1"/>
        <w:rPr>
          <w:rFonts w:ascii="黑体" w:hAnsi="黑体" w:eastAsia="黑体" w:cs="黑体"/>
          <w:sz w:val="25"/>
          <w:szCs w:val="25"/>
        </w:rPr>
      </w:pPr>
      <w:bookmarkStart w:id="29" w:name="bookmark3"/>
      <w:bookmarkEnd w:id="29"/>
      <w:r>
        <w:rPr>
          <w:rFonts w:ascii="黑体" w:hAnsi="黑体" w:eastAsia="黑体" w:cs="黑体"/>
          <w:sz w:val="25"/>
          <w:szCs w:val="25"/>
        </w:rPr>
        <w:t>一、本部门（单位）职责</w:t>
      </w:r>
    </w:p>
    <w:p w14:paraId="37336FF7">
      <w:pPr>
        <w:spacing w:before="273" w:line="316" w:lineRule="auto"/>
        <w:ind w:left="1304" w:right="1450" w:firstLine="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推进医药卫生体制改革；贯彻执行国家相关基本药物制度，组织实施药品法典和国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家基本药物目录；统筹规划与协调全县卫生资源</w:t>
      </w:r>
      <w:r>
        <w:rPr>
          <w:rFonts w:ascii="仿宋" w:hAnsi="仿宋" w:eastAsia="仿宋" w:cs="仿宋"/>
          <w:spacing w:val="1"/>
          <w:sz w:val="25"/>
          <w:szCs w:val="25"/>
        </w:rPr>
        <w:t>配置，指导区域卫生规划的编制和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实施；承担县爱国卫生运动委员会的行政管理职</w:t>
      </w:r>
      <w:r>
        <w:rPr>
          <w:rFonts w:ascii="仿宋" w:hAnsi="仿宋" w:eastAsia="仿宋" w:cs="仿宋"/>
          <w:spacing w:val="1"/>
          <w:sz w:val="25"/>
          <w:szCs w:val="25"/>
        </w:rPr>
        <w:t>责；组织拟订并实施农村卫生发展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规划和政策实施，负责妇幼保健院的综合管理和</w:t>
      </w:r>
      <w:r>
        <w:rPr>
          <w:rFonts w:ascii="仿宋" w:hAnsi="仿宋" w:eastAsia="仿宋" w:cs="仿宋"/>
          <w:spacing w:val="1"/>
          <w:sz w:val="25"/>
          <w:szCs w:val="25"/>
        </w:rPr>
        <w:t>监督；负责疾病预防控制工作；负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责卫生应急工作；指导规范卫生行政执法工作，</w:t>
      </w:r>
      <w:r>
        <w:rPr>
          <w:rFonts w:ascii="仿宋" w:hAnsi="仿宋" w:eastAsia="仿宋" w:cs="仿宋"/>
          <w:spacing w:val="1"/>
          <w:sz w:val="25"/>
          <w:szCs w:val="25"/>
        </w:rPr>
        <w:t>负责传染病防治监督；推动实施计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划生育的生殖健康促进计划、做好优生优育、提</w:t>
      </w:r>
      <w:r>
        <w:rPr>
          <w:rFonts w:ascii="仿宋" w:hAnsi="仿宋" w:eastAsia="仿宋" w:cs="仿宋"/>
          <w:spacing w:val="1"/>
          <w:sz w:val="25"/>
          <w:szCs w:val="25"/>
        </w:rPr>
        <w:t>高人口素质、协同有关部门降低出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生缺陷人口数量；组织指导卫生、人口和计划生</w:t>
      </w:r>
      <w:r>
        <w:rPr>
          <w:rFonts w:ascii="仿宋" w:hAnsi="仿宋" w:eastAsia="仿宋" w:cs="仿宋"/>
          <w:spacing w:val="1"/>
          <w:sz w:val="25"/>
          <w:szCs w:val="25"/>
        </w:rPr>
        <w:t>育方面的对外交流合作和卫生援外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有关工作等；负责重要会议与重大活动的医疗卫</w:t>
      </w:r>
      <w:r>
        <w:rPr>
          <w:rFonts w:ascii="仿宋" w:hAnsi="仿宋" w:eastAsia="仿宋" w:cs="仿宋"/>
          <w:spacing w:val="1"/>
          <w:sz w:val="25"/>
          <w:szCs w:val="25"/>
        </w:rPr>
        <w:t>生保障工作；负责参与分析研究全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县人口统计数据；综合协调人口和计划生育工作</w:t>
      </w:r>
      <w:r>
        <w:rPr>
          <w:rFonts w:ascii="仿宋" w:hAnsi="仿宋" w:eastAsia="仿宋" w:cs="仿宋"/>
          <w:spacing w:val="1"/>
          <w:sz w:val="25"/>
          <w:szCs w:val="25"/>
        </w:rPr>
        <w:t>；研究提出促进人口有序流动、合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理分布的政策建议，规范了流动人口计划生育服</w:t>
      </w:r>
      <w:r>
        <w:rPr>
          <w:rFonts w:ascii="仿宋" w:hAnsi="仿宋" w:eastAsia="仿宋" w:cs="仿宋"/>
          <w:spacing w:val="1"/>
          <w:sz w:val="25"/>
          <w:szCs w:val="25"/>
        </w:rPr>
        <w:t>务管理；承办上级交办的其他事项</w:t>
      </w:r>
    </w:p>
    <w:p w14:paraId="07AC7657">
      <w:pPr>
        <w:spacing w:before="187" w:line="223" w:lineRule="auto"/>
        <w:ind w:left="1808"/>
        <w:outlineLvl w:val="1"/>
        <w:rPr>
          <w:rFonts w:ascii="黑体" w:hAnsi="黑体" w:eastAsia="黑体" w:cs="黑体"/>
          <w:sz w:val="25"/>
          <w:szCs w:val="25"/>
        </w:rPr>
      </w:pPr>
      <w:bookmarkStart w:id="30" w:name="bookmark4"/>
      <w:bookmarkEnd w:id="30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0FE9A33F">
      <w:pPr>
        <w:spacing w:before="130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根据主要职责，古县卫生健康和体育局设19个内设机构，分别是：办公室、人事</w:t>
      </w:r>
    </w:p>
    <w:p w14:paraId="2CD9D01E">
      <w:pPr>
        <w:spacing w:before="132" w:line="309" w:lineRule="auto"/>
        <w:ind w:left="1307" w:right="1450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股、财务股、安全股、基础健康股、人口和发展股、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中医股、医政股、宣教股、疾 </w:t>
      </w:r>
      <w:r>
        <w:rPr>
          <w:rFonts w:ascii="仿宋" w:hAnsi="仿宋" w:eastAsia="仿宋" w:cs="仿宋"/>
          <w:spacing w:val="1"/>
          <w:sz w:val="25"/>
          <w:szCs w:val="25"/>
        </w:rPr>
        <w:t>控股、妇幼股、党办、医改股、职业病办、老龄股、规划和信息股、综合监督股、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爱卫办、体育办。</w:t>
      </w:r>
    </w:p>
    <w:p w14:paraId="62CFFCAC">
      <w:pPr>
        <w:spacing w:line="309" w:lineRule="auto"/>
        <w:rPr>
          <w:rFonts w:ascii="仿宋" w:hAnsi="仿宋" w:eastAsia="仿宋" w:cs="仿宋"/>
          <w:sz w:val="25"/>
          <w:szCs w:val="25"/>
        </w:rPr>
        <w:sectPr>
          <w:headerReference r:id="rId7" w:type="default"/>
          <w:footerReference r:id="rId8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B0AD32E">
      <w:pPr>
        <w:pStyle w:val="2"/>
        <w:spacing w:line="269" w:lineRule="auto"/>
      </w:pPr>
    </w:p>
    <w:p w14:paraId="6FD553F2">
      <w:pPr>
        <w:pStyle w:val="2"/>
        <w:spacing w:line="269" w:lineRule="auto"/>
      </w:pPr>
    </w:p>
    <w:p w14:paraId="5DFDAA97">
      <w:pPr>
        <w:pStyle w:val="2"/>
        <w:spacing w:line="270" w:lineRule="auto"/>
      </w:pPr>
    </w:p>
    <w:p w14:paraId="1373912C">
      <w:pPr>
        <w:pStyle w:val="2"/>
        <w:spacing w:line="270" w:lineRule="auto"/>
      </w:pPr>
    </w:p>
    <w:p w14:paraId="4747423B">
      <w:pPr>
        <w:spacing w:before="81" w:line="223" w:lineRule="auto"/>
        <w:ind w:left="4372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29"/>
      <w:bookmarkEnd w:id="31"/>
      <w:bookmarkStart w:id="32" w:name="bookmark5"/>
      <w:bookmarkEnd w:id="32"/>
      <w:r>
        <w:rPr>
          <w:rFonts w:ascii="黑体" w:hAnsi="黑体" w:eastAsia="黑体" w:cs="黑体"/>
          <w:spacing w:val="1"/>
          <w:sz w:val="25"/>
          <w:szCs w:val="25"/>
        </w:rPr>
        <w:t>第二部分 2023年部门决算表</w:t>
      </w:r>
    </w:p>
    <w:p w14:paraId="055BFDDF">
      <w:pPr>
        <w:spacing w:before="237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6"/>
        <w:gridCol w:w="551"/>
        <w:gridCol w:w="1631"/>
        <w:gridCol w:w="2362"/>
        <w:gridCol w:w="551"/>
        <w:gridCol w:w="1565"/>
      </w:tblGrid>
      <w:tr w14:paraId="5CCC0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B463C0">
            <w:pPr>
              <w:pStyle w:val="6"/>
              <w:spacing w:before="94" w:line="226" w:lineRule="auto"/>
              <w:ind w:left="3592"/>
              <w:outlineLvl w:val="1"/>
              <w:rPr>
                <w:sz w:val="22"/>
                <w:szCs w:val="22"/>
              </w:rPr>
            </w:pPr>
            <w:bookmarkStart w:id="33" w:name="bookmark6"/>
            <w:bookmarkEnd w:id="33"/>
            <w:r>
              <w:rPr>
                <w:color w:val="212529"/>
                <w:spacing w:val="5"/>
                <w:sz w:val="22"/>
                <w:szCs w:val="22"/>
              </w:rPr>
              <w:t>收入支出决算总表</w:t>
            </w:r>
          </w:p>
        </w:tc>
      </w:tr>
      <w:tr w14:paraId="24349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44E066">
            <w:pPr>
              <w:pStyle w:val="6"/>
              <w:spacing w:before="127" w:line="228" w:lineRule="auto"/>
              <w:ind w:left="836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公开01表</w:t>
            </w:r>
          </w:p>
        </w:tc>
      </w:tr>
      <w:tr w14:paraId="421FE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38" w:type="dxa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0782E748"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部门名称：古县卫生健康和体育局</w:t>
            </w:r>
          </w:p>
        </w:tc>
        <w:tc>
          <w:tcPr>
            <w:tcW w:w="2362" w:type="dxa"/>
            <w:tcBorders>
              <w:top w:val="single" w:color="FFFFFF" w:sz="4" w:space="0"/>
              <w:left w:val="single" w:color="000000" w:sz="2" w:space="0"/>
              <w:right w:val="single" w:color="FFFFFF" w:sz="2" w:space="0"/>
            </w:tcBorders>
            <w:vAlign w:val="top"/>
          </w:tcPr>
          <w:p w14:paraId="3023BD79">
            <w:pPr>
              <w:pStyle w:val="6"/>
              <w:spacing w:before="128"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5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5277EC">
            <w:pPr>
              <w:rPr>
                <w:rFonts w:ascii="Arial"/>
                <w:sz w:val="21"/>
              </w:rPr>
            </w:pPr>
          </w:p>
        </w:tc>
        <w:tc>
          <w:tcPr>
            <w:tcW w:w="1565" w:type="dxa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  <w:vAlign w:val="top"/>
          </w:tcPr>
          <w:p w14:paraId="5A910ED0">
            <w:pPr>
              <w:pStyle w:val="6"/>
              <w:spacing w:before="128" w:line="227" w:lineRule="auto"/>
              <w:ind w:left="44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561FA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38" w:type="dxa"/>
            <w:gridSpan w:val="3"/>
            <w:vAlign w:val="top"/>
          </w:tcPr>
          <w:p w14:paraId="041496AE">
            <w:pPr>
              <w:pStyle w:val="6"/>
              <w:spacing w:before="108" w:line="219" w:lineRule="auto"/>
              <w:ind w:left="2079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gridSpan w:val="3"/>
            <w:vAlign w:val="top"/>
          </w:tcPr>
          <w:p w14:paraId="4FD943C7">
            <w:pPr>
              <w:pStyle w:val="6"/>
              <w:spacing w:before="107" w:line="220" w:lineRule="auto"/>
              <w:ind w:left="204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17228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46C05DAF">
            <w:pPr>
              <w:pStyle w:val="6"/>
              <w:spacing w:before="109" w:line="220" w:lineRule="auto"/>
              <w:ind w:left="98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 w14:paraId="7974211F">
            <w:pPr>
              <w:pStyle w:val="6"/>
              <w:spacing w:before="109" w:line="219" w:lineRule="auto"/>
              <w:ind w:left="80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 w14:paraId="09AE2E3D">
            <w:pPr>
              <w:pStyle w:val="6"/>
              <w:spacing w:before="109" w:line="219" w:lineRule="auto"/>
              <w:ind w:left="620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 w14:paraId="61886CFB">
            <w:pPr>
              <w:pStyle w:val="6"/>
              <w:spacing w:before="109" w:line="220" w:lineRule="auto"/>
              <w:ind w:left="98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 w14:paraId="5A9A786F">
            <w:pPr>
              <w:pStyle w:val="6"/>
              <w:spacing w:before="109" w:line="219" w:lineRule="auto"/>
              <w:ind w:left="8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 w14:paraId="3ED4D692">
            <w:pPr>
              <w:pStyle w:val="6"/>
              <w:spacing w:before="109" w:line="219" w:lineRule="auto"/>
              <w:ind w:left="589"/>
            </w:pPr>
            <w:r>
              <w:rPr>
                <w:color w:val="212529"/>
                <w:spacing w:val="-5"/>
              </w:rPr>
              <w:t>金额</w:t>
            </w:r>
          </w:p>
        </w:tc>
      </w:tr>
      <w:tr w14:paraId="09878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7A8FDFFA">
            <w:pPr>
              <w:pStyle w:val="6"/>
              <w:spacing w:before="110" w:line="219" w:lineRule="auto"/>
              <w:ind w:left="98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 w14:paraId="33BD82E0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30A64650">
            <w:pPr>
              <w:pStyle w:val="6"/>
              <w:spacing w:before="137" w:line="184" w:lineRule="auto"/>
              <w:ind w:left="764"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 w14:paraId="706659B1">
            <w:pPr>
              <w:pStyle w:val="6"/>
              <w:spacing w:before="110" w:line="219" w:lineRule="auto"/>
              <w:ind w:left="986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 w14:paraId="37A22CB5">
            <w:pPr>
              <w:rPr>
                <w:rFonts w:ascii="Arial"/>
                <w:sz w:val="21"/>
              </w:rPr>
            </w:pPr>
          </w:p>
        </w:tc>
        <w:tc>
          <w:tcPr>
            <w:tcW w:w="1565" w:type="dxa"/>
            <w:vAlign w:val="top"/>
          </w:tcPr>
          <w:p w14:paraId="7A0A70E2">
            <w:pPr>
              <w:pStyle w:val="6"/>
              <w:spacing w:before="138" w:line="183" w:lineRule="auto"/>
              <w:ind w:left="722"/>
            </w:pPr>
            <w:r>
              <w:rPr>
                <w:color w:val="212529"/>
              </w:rPr>
              <w:t>2</w:t>
            </w:r>
          </w:p>
        </w:tc>
      </w:tr>
      <w:tr w14:paraId="2F2D2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49816D7F">
            <w:pPr>
              <w:pStyle w:val="6"/>
              <w:spacing w:before="1" w:line="210" w:lineRule="auto"/>
              <w:ind w:left="14" w:right="184" w:hanging="3"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 w14:paraId="690513D1">
            <w:pPr>
              <w:pStyle w:val="6"/>
              <w:spacing w:before="137" w:line="184" w:lineRule="auto"/>
              <w:ind w:left="229"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 w14:paraId="4E613901">
            <w:pPr>
              <w:pStyle w:val="6"/>
              <w:spacing w:before="154" w:line="189" w:lineRule="auto"/>
              <w:ind w:left="113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718.30</w:t>
            </w:r>
          </w:p>
        </w:tc>
        <w:tc>
          <w:tcPr>
            <w:tcW w:w="2362" w:type="dxa"/>
            <w:vAlign w:val="top"/>
          </w:tcPr>
          <w:p w14:paraId="497E3BEF">
            <w:pPr>
              <w:pStyle w:val="6"/>
              <w:spacing w:before="110" w:line="219" w:lineRule="auto"/>
              <w:ind w:left="11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 w14:paraId="4FE736A7">
            <w:pPr>
              <w:pStyle w:val="6"/>
              <w:spacing w:before="138" w:line="183" w:lineRule="auto"/>
              <w:ind w:left="182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 w14:paraId="2563FC51">
            <w:pPr>
              <w:rPr>
                <w:rFonts w:ascii="Arial"/>
                <w:sz w:val="21"/>
              </w:rPr>
            </w:pPr>
          </w:p>
        </w:tc>
      </w:tr>
      <w:tr w14:paraId="11561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70933382">
            <w:pPr>
              <w:pStyle w:val="6"/>
              <w:spacing w:before="2" w:line="210" w:lineRule="auto"/>
              <w:ind w:left="9" w:right="184" w:firstLine="2"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 w14:paraId="41D7941A">
            <w:pPr>
              <w:pStyle w:val="6"/>
              <w:spacing w:before="139" w:line="183" w:lineRule="auto"/>
              <w:ind w:left="217"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 w14:paraId="32688C8B">
            <w:pPr>
              <w:pStyle w:val="6"/>
              <w:spacing w:before="156" w:line="188" w:lineRule="auto"/>
              <w:ind w:left="1294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7.00</w:t>
            </w:r>
          </w:p>
        </w:tc>
        <w:tc>
          <w:tcPr>
            <w:tcW w:w="2362" w:type="dxa"/>
            <w:vAlign w:val="top"/>
          </w:tcPr>
          <w:p w14:paraId="3F63B55D">
            <w:pPr>
              <w:pStyle w:val="6"/>
              <w:spacing w:before="111" w:line="220" w:lineRule="auto"/>
              <w:ind w:left="11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 w14:paraId="04F8D513">
            <w:pPr>
              <w:pStyle w:val="6"/>
              <w:spacing w:before="139" w:line="183" w:lineRule="auto"/>
              <w:ind w:left="182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 w14:paraId="5DC2EC8A">
            <w:pPr>
              <w:rPr>
                <w:rFonts w:ascii="Arial"/>
                <w:sz w:val="21"/>
              </w:rPr>
            </w:pPr>
          </w:p>
        </w:tc>
      </w:tr>
      <w:tr w14:paraId="10020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5D441D3D">
            <w:pPr>
              <w:pStyle w:val="6"/>
              <w:spacing w:before="3" w:line="209" w:lineRule="auto"/>
              <w:ind w:left="10" w:right="184" w:hanging="1"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 w14:paraId="1B8B68A1">
            <w:pPr>
              <w:pStyle w:val="6"/>
              <w:spacing w:before="139" w:line="183" w:lineRule="auto"/>
              <w:ind w:left="219"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 w14:paraId="67A2C735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A0CFE35">
            <w:pPr>
              <w:pStyle w:val="6"/>
              <w:spacing w:before="111" w:line="220" w:lineRule="auto"/>
              <w:ind w:left="8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 w14:paraId="6AE5154D">
            <w:pPr>
              <w:pStyle w:val="6"/>
              <w:spacing w:before="139" w:line="183" w:lineRule="auto"/>
              <w:ind w:left="182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 w14:paraId="47779F26">
            <w:pPr>
              <w:rPr>
                <w:rFonts w:ascii="Arial"/>
                <w:sz w:val="21"/>
              </w:rPr>
            </w:pPr>
          </w:p>
        </w:tc>
      </w:tr>
      <w:tr w14:paraId="60215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4A80DA3C">
            <w:pPr>
              <w:pStyle w:val="6"/>
              <w:spacing w:before="112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 w14:paraId="3A4FE6E1">
            <w:pPr>
              <w:pStyle w:val="6"/>
              <w:spacing w:before="140" w:line="183" w:lineRule="auto"/>
              <w:ind w:left="215"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 w14:paraId="07CE4F12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2202AF5E">
            <w:pPr>
              <w:pStyle w:val="6"/>
              <w:spacing w:before="112" w:line="219" w:lineRule="auto"/>
              <w:ind w:left="25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 w14:paraId="5336E662">
            <w:pPr>
              <w:pStyle w:val="6"/>
              <w:spacing w:before="141" w:line="183" w:lineRule="auto"/>
              <w:ind w:left="182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 w14:paraId="37507C04">
            <w:pPr>
              <w:rPr>
                <w:rFonts w:ascii="Arial"/>
                <w:sz w:val="21"/>
              </w:rPr>
            </w:pPr>
          </w:p>
        </w:tc>
      </w:tr>
      <w:tr w14:paraId="3718A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188AFD8F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 w14:paraId="70614E43">
            <w:pPr>
              <w:pStyle w:val="6"/>
              <w:spacing w:before="142" w:line="182" w:lineRule="auto"/>
              <w:ind w:left="219"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 w14:paraId="312F0276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4FB83DA7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 w14:paraId="3AC61BA6">
            <w:pPr>
              <w:pStyle w:val="6"/>
              <w:spacing w:before="141" w:line="183" w:lineRule="auto"/>
              <w:ind w:left="182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 w14:paraId="7375B6E0">
            <w:pPr>
              <w:rPr>
                <w:rFonts w:ascii="Arial"/>
                <w:sz w:val="21"/>
              </w:rPr>
            </w:pPr>
          </w:p>
        </w:tc>
      </w:tr>
      <w:tr w14:paraId="35947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4379C015">
            <w:pPr>
              <w:pStyle w:val="6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 w14:paraId="559CA7BF">
            <w:pPr>
              <w:pStyle w:val="6"/>
              <w:spacing w:before="141" w:line="183" w:lineRule="auto"/>
              <w:ind w:left="217"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 w14:paraId="106284D6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56D28049"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 w14:paraId="360EADD0">
            <w:pPr>
              <w:pStyle w:val="6"/>
              <w:spacing w:before="141" w:line="183" w:lineRule="auto"/>
              <w:ind w:left="182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 w14:paraId="50E4B49A">
            <w:pPr>
              <w:rPr>
                <w:rFonts w:ascii="Arial"/>
                <w:sz w:val="21"/>
              </w:rPr>
            </w:pPr>
          </w:p>
        </w:tc>
      </w:tr>
      <w:tr w14:paraId="158A5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709BC9EE"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 w14:paraId="0003D5B9">
            <w:pPr>
              <w:pStyle w:val="6"/>
              <w:spacing w:before="142" w:line="182" w:lineRule="auto"/>
              <w:ind w:left="220"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 w14:paraId="193038ED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306429AE">
            <w:pPr>
              <w:pStyle w:val="6"/>
              <w:spacing w:before="4" w:line="209" w:lineRule="auto"/>
              <w:ind w:left="23" w:right="191" w:hanging="16"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 w14:paraId="34067C73">
            <w:pPr>
              <w:pStyle w:val="6"/>
              <w:spacing w:before="141" w:line="183" w:lineRule="auto"/>
              <w:ind w:left="182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 w14:paraId="14F886B4">
            <w:pPr>
              <w:pStyle w:val="6"/>
              <w:spacing w:before="157" w:line="189" w:lineRule="auto"/>
              <w:ind w:left="1140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67.81</w:t>
            </w:r>
          </w:p>
        </w:tc>
      </w:tr>
      <w:tr w14:paraId="69D00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5AC85C82"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 w14:paraId="6073ADD3">
            <w:pPr>
              <w:pStyle w:val="6"/>
              <w:spacing w:before="141" w:line="183" w:lineRule="auto"/>
              <w:ind w:left="216"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 w14:paraId="3FCADB6B">
            <w:pPr>
              <w:pStyle w:val="6"/>
              <w:spacing w:before="158" w:line="188" w:lineRule="auto"/>
              <w:ind w:left="1209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75.73</w:t>
            </w:r>
          </w:p>
        </w:tc>
        <w:tc>
          <w:tcPr>
            <w:tcW w:w="2362" w:type="dxa"/>
            <w:vAlign w:val="top"/>
          </w:tcPr>
          <w:p w14:paraId="56EE768C"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 w14:paraId="0BF38AA0">
            <w:pPr>
              <w:pStyle w:val="6"/>
              <w:spacing w:before="141" w:line="183" w:lineRule="auto"/>
              <w:ind w:left="182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 w14:paraId="1B4200CA">
            <w:pPr>
              <w:pStyle w:val="6"/>
              <w:spacing w:before="158" w:line="188" w:lineRule="auto"/>
              <w:ind w:left="1140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65.88</w:t>
            </w:r>
          </w:p>
        </w:tc>
      </w:tr>
      <w:tr w14:paraId="3DD79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464443A7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668FB5B4">
            <w:pPr>
              <w:pStyle w:val="6"/>
              <w:spacing w:before="141" w:line="183" w:lineRule="auto"/>
              <w:ind w:left="216"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 w14:paraId="352A0131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3023F6A"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 w14:paraId="4827A174">
            <w:pPr>
              <w:pStyle w:val="6"/>
              <w:spacing w:before="141" w:line="183" w:lineRule="auto"/>
              <w:ind w:left="178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 w14:paraId="26DB876C">
            <w:pPr>
              <w:pStyle w:val="6"/>
              <w:spacing w:before="157" w:line="189" w:lineRule="auto"/>
              <w:ind w:left="106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641.44</w:t>
            </w:r>
          </w:p>
        </w:tc>
      </w:tr>
      <w:tr w14:paraId="775DF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63BA8ECA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67197FB2">
            <w:pPr>
              <w:pStyle w:val="6"/>
              <w:spacing w:before="140" w:line="184" w:lineRule="auto"/>
              <w:ind w:left="187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 w14:paraId="09B62232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3FD11FB8">
            <w:pPr>
              <w:pStyle w:val="6"/>
              <w:spacing w:before="113" w:line="220" w:lineRule="auto"/>
              <w:ind w:left="9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 w14:paraId="230ED6EF">
            <w:pPr>
              <w:pStyle w:val="6"/>
              <w:spacing w:before="140" w:line="184" w:lineRule="auto"/>
              <w:ind w:left="178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 w14:paraId="7CA0F1B2">
            <w:pPr>
              <w:rPr>
                <w:rFonts w:ascii="Arial"/>
                <w:sz w:val="21"/>
              </w:rPr>
            </w:pPr>
          </w:p>
        </w:tc>
      </w:tr>
      <w:tr w14:paraId="25328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5D7961AC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2E3E8D7F">
            <w:pPr>
              <w:pStyle w:val="6"/>
              <w:spacing w:before="140" w:line="184" w:lineRule="auto"/>
              <w:ind w:left="187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 w14:paraId="1BDE65DC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2AE76327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 w14:paraId="3DAD785F">
            <w:pPr>
              <w:pStyle w:val="6"/>
              <w:spacing w:before="141" w:line="183" w:lineRule="auto"/>
              <w:ind w:left="178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 w14:paraId="348B4D8F">
            <w:pPr>
              <w:rPr>
                <w:rFonts w:ascii="Arial"/>
                <w:sz w:val="21"/>
              </w:rPr>
            </w:pPr>
          </w:p>
        </w:tc>
      </w:tr>
      <w:tr w14:paraId="1C23E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03441007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34A1F4A1">
            <w:pPr>
              <w:pStyle w:val="6"/>
              <w:spacing w:before="140" w:line="184" w:lineRule="auto"/>
              <w:ind w:left="187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 w14:paraId="68556989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0CE356C2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 w14:paraId="683CA341">
            <w:pPr>
              <w:pStyle w:val="6"/>
              <w:spacing w:before="141" w:line="183" w:lineRule="auto"/>
              <w:ind w:left="178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 w14:paraId="05BF7EB5">
            <w:pPr>
              <w:rPr>
                <w:rFonts w:ascii="Arial"/>
                <w:sz w:val="21"/>
              </w:rPr>
            </w:pPr>
          </w:p>
        </w:tc>
      </w:tr>
      <w:tr w14:paraId="4CE63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13087765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02968A16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 w14:paraId="3F7C23BD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F068614"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 w14:paraId="3CE82C41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 w14:paraId="75896D43">
            <w:pPr>
              <w:rPr>
                <w:rFonts w:ascii="Arial"/>
                <w:sz w:val="21"/>
              </w:rPr>
            </w:pPr>
          </w:p>
        </w:tc>
      </w:tr>
      <w:tr w14:paraId="749F7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49A789EF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50A91300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 w14:paraId="0699A37C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33E657CA">
            <w:pPr>
              <w:pStyle w:val="6"/>
              <w:spacing w:before="6" w:line="208" w:lineRule="auto"/>
              <w:ind w:left="9" w:right="191"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1BF8566F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 w14:paraId="6DFCD14D">
            <w:pPr>
              <w:rPr>
                <w:rFonts w:ascii="Arial"/>
                <w:sz w:val="21"/>
              </w:rPr>
            </w:pPr>
          </w:p>
        </w:tc>
      </w:tr>
      <w:tr w14:paraId="25944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73EDBDB2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1B11C530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 w14:paraId="33CA33E4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1FBEA3F"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 w14:paraId="534AFD31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 w14:paraId="4471ADF9">
            <w:pPr>
              <w:rPr>
                <w:rFonts w:ascii="Arial"/>
                <w:sz w:val="21"/>
              </w:rPr>
            </w:pPr>
          </w:p>
        </w:tc>
      </w:tr>
      <w:tr w14:paraId="4EF70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37C457C6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15115688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 w14:paraId="5F0AAB16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5E997C26"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 w14:paraId="784DD099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 w14:paraId="41BC4403">
            <w:pPr>
              <w:rPr>
                <w:rFonts w:ascii="Arial"/>
                <w:sz w:val="21"/>
              </w:rPr>
            </w:pPr>
          </w:p>
        </w:tc>
      </w:tr>
      <w:tr w14:paraId="4A95F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3E8E2232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4D7085D1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 w14:paraId="28DF4008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1C211F0A"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 w14:paraId="2CBDC31A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 w14:paraId="41F70ACB">
            <w:pPr>
              <w:rPr>
                <w:rFonts w:ascii="Arial"/>
                <w:sz w:val="21"/>
              </w:rPr>
            </w:pPr>
          </w:p>
        </w:tc>
      </w:tr>
      <w:tr w14:paraId="6ABBD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6AD0986F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7BC7676F">
            <w:pPr>
              <w:pStyle w:val="6"/>
              <w:spacing w:before="141" w:line="184" w:lineRule="auto"/>
              <w:ind w:left="187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 w14:paraId="645DB960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5217ADBE">
            <w:pPr>
              <w:pStyle w:val="6"/>
              <w:spacing w:before="6" w:line="208" w:lineRule="auto"/>
              <w:ind w:left="9" w:right="191"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702EF97B">
            <w:pPr>
              <w:pStyle w:val="6"/>
              <w:spacing w:before="142" w:line="183" w:lineRule="auto"/>
              <w:ind w:left="178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 w14:paraId="0D3E87CA">
            <w:pPr>
              <w:rPr>
                <w:rFonts w:ascii="Arial"/>
                <w:sz w:val="21"/>
              </w:rPr>
            </w:pPr>
          </w:p>
        </w:tc>
      </w:tr>
      <w:tr w14:paraId="4FCCA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7496C6A2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2D450A61">
            <w:pPr>
              <w:pStyle w:val="6"/>
              <w:spacing w:before="142" w:line="184" w:lineRule="auto"/>
              <w:ind w:left="187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 w14:paraId="4D1F246D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422898AC"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 w14:paraId="182B4483">
            <w:pPr>
              <w:pStyle w:val="6"/>
              <w:spacing w:before="143" w:line="183" w:lineRule="auto"/>
              <w:ind w:left="182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 w14:paraId="16373727">
            <w:pPr>
              <w:pStyle w:val="6"/>
              <w:spacing w:before="158" w:line="189" w:lineRule="auto"/>
              <w:ind w:left="1151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17.22</w:t>
            </w:r>
          </w:p>
        </w:tc>
      </w:tr>
      <w:tr w14:paraId="51469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2F4C0651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72672C12">
            <w:pPr>
              <w:pStyle w:val="6"/>
              <w:spacing w:before="143" w:line="183" w:lineRule="auto"/>
              <w:ind w:left="175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 w14:paraId="069A70DE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54C291BD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 w14:paraId="2AE19711">
            <w:pPr>
              <w:pStyle w:val="6"/>
              <w:spacing w:before="141" w:line="184" w:lineRule="auto"/>
              <w:ind w:left="182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 w14:paraId="2A62A4AC">
            <w:pPr>
              <w:rPr>
                <w:rFonts w:ascii="Arial"/>
                <w:sz w:val="21"/>
              </w:rPr>
            </w:pPr>
          </w:p>
        </w:tc>
      </w:tr>
      <w:tr w14:paraId="21970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0F8B056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23308664">
            <w:pPr>
              <w:pStyle w:val="6"/>
              <w:spacing w:before="142" w:line="184" w:lineRule="auto"/>
              <w:ind w:left="175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 w14:paraId="4C7D4598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64AF6F22">
            <w:pPr>
              <w:pStyle w:val="6"/>
              <w:spacing w:before="6" w:line="208" w:lineRule="auto"/>
              <w:ind w:left="9" w:right="191" w:firstLine="2"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 w14:paraId="3B08DBCE">
            <w:pPr>
              <w:pStyle w:val="6"/>
              <w:spacing w:before="143" w:line="183" w:lineRule="auto"/>
              <w:ind w:left="182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 w14:paraId="54929602">
            <w:pPr>
              <w:rPr>
                <w:rFonts w:ascii="Arial"/>
                <w:sz w:val="21"/>
              </w:rPr>
            </w:pPr>
          </w:p>
        </w:tc>
      </w:tr>
      <w:tr w14:paraId="07AAF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63ECB8B2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5C517530">
            <w:pPr>
              <w:pStyle w:val="6"/>
              <w:spacing w:before="143" w:line="183" w:lineRule="auto"/>
              <w:ind w:left="175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 w14:paraId="118EF99C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36A9562B">
            <w:pPr>
              <w:pStyle w:val="6"/>
              <w:spacing w:before="6" w:line="208" w:lineRule="auto"/>
              <w:ind w:left="10" w:right="191"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 w14:paraId="4C00E417">
            <w:pPr>
              <w:pStyle w:val="6"/>
              <w:spacing w:before="143" w:line="183" w:lineRule="auto"/>
              <w:ind w:left="182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 w14:paraId="7E92E550">
            <w:pPr>
              <w:rPr>
                <w:rFonts w:ascii="Arial"/>
                <w:sz w:val="21"/>
              </w:rPr>
            </w:pPr>
          </w:p>
        </w:tc>
      </w:tr>
      <w:tr w14:paraId="5734D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56" w:type="dxa"/>
            <w:vAlign w:val="top"/>
          </w:tcPr>
          <w:p w14:paraId="5A58024D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0C224765">
            <w:pPr>
              <w:pStyle w:val="6"/>
              <w:spacing w:before="143" w:line="183" w:lineRule="auto"/>
              <w:ind w:left="175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 w14:paraId="1CD0E4FA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4C004127">
            <w:pPr>
              <w:pStyle w:val="6"/>
              <w:spacing w:before="114" w:line="220" w:lineRule="auto"/>
              <w:ind w:left="11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 w14:paraId="68AEAFA9">
            <w:pPr>
              <w:pStyle w:val="6"/>
              <w:spacing w:before="143" w:line="183" w:lineRule="auto"/>
              <w:ind w:left="182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 w14:paraId="4747119A">
            <w:pPr>
              <w:pStyle w:val="6"/>
              <w:spacing w:before="160" w:line="188" w:lineRule="auto"/>
              <w:ind w:left="1224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8.68</w:t>
            </w:r>
          </w:p>
        </w:tc>
      </w:tr>
      <w:tr w14:paraId="27846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56" w:type="dxa"/>
            <w:vAlign w:val="top"/>
          </w:tcPr>
          <w:p w14:paraId="103A3510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591115DD">
            <w:pPr>
              <w:pStyle w:val="6"/>
              <w:spacing w:before="143" w:line="183" w:lineRule="auto"/>
              <w:ind w:left="175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 w14:paraId="660618F4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064011A8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 w14:paraId="073366C9">
            <w:pPr>
              <w:pStyle w:val="6"/>
              <w:spacing w:before="144" w:line="182" w:lineRule="auto"/>
              <w:ind w:left="182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 w14:paraId="065FEBFC">
            <w:pPr>
              <w:rPr>
                <w:rFonts w:ascii="Arial"/>
                <w:sz w:val="21"/>
              </w:rPr>
            </w:pPr>
          </w:p>
        </w:tc>
      </w:tr>
    </w:tbl>
    <w:p w14:paraId="5DA15778">
      <w:pPr>
        <w:pStyle w:val="2"/>
      </w:pPr>
    </w:p>
    <w:p w14:paraId="4D01C5A6">
      <w:pPr>
        <w:sectPr>
          <w:headerReference r:id="rId9" w:type="default"/>
          <w:footerReference r:id="rId10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238F3AC"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6"/>
        <w:gridCol w:w="551"/>
        <w:gridCol w:w="1631"/>
        <w:gridCol w:w="2362"/>
        <w:gridCol w:w="551"/>
        <w:gridCol w:w="1565"/>
      </w:tblGrid>
      <w:tr w14:paraId="70F1F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56" w:type="dxa"/>
            <w:vAlign w:val="top"/>
          </w:tcPr>
          <w:p w14:paraId="1687685A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4EE10513">
            <w:pPr>
              <w:pStyle w:val="6"/>
              <w:spacing w:before="139" w:line="183" w:lineRule="auto"/>
              <w:ind w:left="175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 w14:paraId="7C402C55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1A3886C4">
            <w:pPr>
              <w:pStyle w:val="6"/>
              <w:spacing w:before="111" w:line="219" w:lineRule="auto"/>
              <w:ind w:left="11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 w14:paraId="1A004E1A">
            <w:pPr>
              <w:pStyle w:val="6"/>
              <w:spacing w:before="139" w:line="183" w:lineRule="auto"/>
              <w:ind w:left="182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 w14:paraId="7C14B5F9">
            <w:pPr>
              <w:rPr>
                <w:rFonts w:ascii="Arial"/>
                <w:sz w:val="21"/>
              </w:rPr>
            </w:pPr>
          </w:p>
        </w:tc>
      </w:tr>
      <w:tr w14:paraId="60143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2B754ACF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3D2398D9">
            <w:pPr>
              <w:pStyle w:val="6"/>
              <w:spacing w:before="135" w:line="183" w:lineRule="auto"/>
              <w:ind w:left="175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 w14:paraId="02626C0A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5001CD6E">
            <w:pPr>
              <w:pStyle w:val="6"/>
              <w:spacing w:before="1" w:line="210" w:lineRule="auto"/>
              <w:ind w:left="22" w:right="191" w:hanging="11"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 w14:paraId="3029CF77">
            <w:pPr>
              <w:pStyle w:val="6"/>
              <w:spacing w:before="136" w:line="182" w:lineRule="auto"/>
              <w:ind w:left="182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 w14:paraId="7DFC29E6">
            <w:pPr>
              <w:rPr>
                <w:rFonts w:ascii="Arial"/>
                <w:sz w:val="21"/>
              </w:rPr>
            </w:pPr>
          </w:p>
        </w:tc>
      </w:tr>
      <w:tr w14:paraId="7B64F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34EAC1D2">
            <w:pPr>
              <w:pStyle w:val="6"/>
              <w:spacing w:before="107" w:line="219" w:lineRule="auto"/>
              <w:ind w:left="62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 w14:paraId="1B37BEFA">
            <w:pPr>
              <w:pStyle w:val="6"/>
              <w:spacing w:before="136" w:line="183" w:lineRule="auto"/>
              <w:ind w:left="175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 w14:paraId="6E77718A">
            <w:pPr>
              <w:pStyle w:val="6"/>
              <w:spacing w:before="135" w:line="184" w:lineRule="auto"/>
              <w:ind w:right="25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  <w:tc>
          <w:tcPr>
            <w:tcW w:w="2362" w:type="dxa"/>
            <w:vAlign w:val="top"/>
          </w:tcPr>
          <w:p w14:paraId="24705400">
            <w:pPr>
              <w:pStyle w:val="6"/>
              <w:spacing w:before="107" w:line="219" w:lineRule="auto"/>
              <w:ind w:left="627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 w14:paraId="794110DA">
            <w:pPr>
              <w:pStyle w:val="6"/>
              <w:spacing w:before="136" w:line="183" w:lineRule="auto"/>
              <w:ind w:left="182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 w14:paraId="3D715626">
            <w:pPr>
              <w:pStyle w:val="6"/>
              <w:spacing w:before="135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</w:tr>
      <w:tr w14:paraId="4C4EE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1B5226B8">
            <w:pPr>
              <w:pStyle w:val="6"/>
              <w:spacing w:before="1" w:line="210" w:lineRule="auto"/>
              <w:ind w:left="12" w:right="184" w:hanging="3"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 w14:paraId="3F01C0B9">
            <w:pPr>
              <w:pStyle w:val="6"/>
              <w:spacing w:before="137" w:line="183" w:lineRule="auto"/>
              <w:ind w:left="175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 w14:paraId="0CED9016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429EEB3F">
            <w:pPr>
              <w:pStyle w:val="6"/>
              <w:spacing w:before="108" w:line="220" w:lineRule="auto"/>
              <w:ind w:left="12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 w14:paraId="267EF0D6">
            <w:pPr>
              <w:pStyle w:val="6"/>
              <w:spacing w:before="137" w:line="183" w:lineRule="auto"/>
              <w:ind w:left="182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 w14:paraId="219B35EB">
            <w:pPr>
              <w:rPr>
                <w:rFonts w:ascii="Arial"/>
                <w:sz w:val="21"/>
              </w:rPr>
            </w:pPr>
          </w:p>
        </w:tc>
      </w:tr>
      <w:tr w14:paraId="4FB7F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0F9044B3"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 w14:paraId="1F528792">
            <w:pPr>
              <w:pStyle w:val="6"/>
              <w:spacing w:before="138" w:line="183" w:lineRule="auto"/>
              <w:ind w:left="175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 w14:paraId="4003A1A9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2CEF53EC"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 w14:paraId="4133187F">
            <w:pPr>
              <w:pStyle w:val="6"/>
              <w:spacing w:before="138" w:line="183" w:lineRule="auto"/>
              <w:ind w:left="180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 w14:paraId="608BA6D9">
            <w:pPr>
              <w:rPr>
                <w:rFonts w:ascii="Arial"/>
                <w:sz w:val="21"/>
              </w:rPr>
            </w:pPr>
          </w:p>
        </w:tc>
      </w:tr>
      <w:tr w14:paraId="368A6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7237295C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59E649B4">
            <w:pPr>
              <w:pStyle w:val="6"/>
              <w:spacing w:before="139" w:line="183" w:lineRule="auto"/>
              <w:ind w:left="177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 w14:paraId="63488A13">
            <w:pPr>
              <w:rPr>
                <w:rFonts w:ascii="Arial"/>
                <w:sz w:val="21"/>
              </w:rPr>
            </w:pPr>
          </w:p>
        </w:tc>
        <w:tc>
          <w:tcPr>
            <w:tcW w:w="2362" w:type="dxa"/>
            <w:vAlign w:val="top"/>
          </w:tcPr>
          <w:p w14:paraId="21FB1A4F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Align w:val="top"/>
          </w:tcPr>
          <w:p w14:paraId="563D8828">
            <w:pPr>
              <w:pStyle w:val="6"/>
              <w:spacing w:before="138" w:line="184" w:lineRule="auto"/>
              <w:ind w:left="180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 w14:paraId="247E7258">
            <w:pPr>
              <w:rPr>
                <w:rFonts w:ascii="Arial"/>
                <w:sz w:val="21"/>
              </w:rPr>
            </w:pPr>
          </w:p>
        </w:tc>
      </w:tr>
      <w:tr w14:paraId="3CDCB4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56" w:type="dxa"/>
            <w:vAlign w:val="top"/>
          </w:tcPr>
          <w:p w14:paraId="7F1B307B">
            <w:pPr>
              <w:pStyle w:val="6"/>
              <w:spacing w:before="111" w:line="221" w:lineRule="auto"/>
              <w:ind w:left="98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 w14:paraId="30D01163">
            <w:pPr>
              <w:pStyle w:val="6"/>
              <w:spacing w:before="139" w:line="184" w:lineRule="auto"/>
              <w:ind w:left="177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 w14:paraId="2D4563DD">
            <w:pPr>
              <w:pStyle w:val="6"/>
              <w:spacing w:before="139" w:line="184" w:lineRule="auto"/>
              <w:ind w:right="25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  <w:tc>
          <w:tcPr>
            <w:tcW w:w="2362" w:type="dxa"/>
            <w:vAlign w:val="top"/>
          </w:tcPr>
          <w:p w14:paraId="46E95CA3">
            <w:pPr>
              <w:pStyle w:val="6"/>
              <w:spacing w:before="111" w:line="221" w:lineRule="auto"/>
              <w:ind w:left="991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 w14:paraId="3C2D3D35">
            <w:pPr>
              <w:pStyle w:val="6"/>
              <w:spacing w:before="140" w:line="183" w:lineRule="auto"/>
              <w:ind w:left="180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 w14:paraId="5834D1D6">
            <w:pPr>
              <w:pStyle w:val="6"/>
              <w:spacing w:before="139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</w:tr>
      <w:tr w14:paraId="60A71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E22F0B">
            <w:pPr>
              <w:spacing w:before="94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 w14:paraId="135B0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9C2064">
            <w:pPr>
              <w:rPr>
                <w:rFonts w:ascii="Arial"/>
                <w:sz w:val="21"/>
              </w:rPr>
            </w:pPr>
          </w:p>
        </w:tc>
      </w:tr>
    </w:tbl>
    <w:p w14:paraId="0319E2D2">
      <w:pPr>
        <w:pStyle w:val="2"/>
      </w:pPr>
    </w:p>
    <w:p w14:paraId="1C2CA314">
      <w:pPr>
        <w:sectPr>
          <w:headerReference r:id="rId11" w:type="default"/>
          <w:footerReference r:id="rId1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0B6676C1">
      <w:pPr>
        <w:spacing w:before="12"/>
      </w:pPr>
    </w:p>
    <w:p w14:paraId="6EE5BDCB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1079"/>
        <w:gridCol w:w="1211"/>
        <w:gridCol w:w="1091"/>
        <w:gridCol w:w="743"/>
        <w:gridCol w:w="839"/>
        <w:gridCol w:w="899"/>
        <w:gridCol w:w="720"/>
        <w:gridCol w:w="1025"/>
      </w:tblGrid>
      <w:tr w14:paraId="6F08E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08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4F0306">
            <w:pPr>
              <w:pStyle w:val="6"/>
              <w:spacing w:before="34" w:line="221" w:lineRule="auto"/>
              <w:ind w:left="3934"/>
              <w:outlineLvl w:val="1"/>
              <w:rPr>
                <w:sz w:val="22"/>
                <w:szCs w:val="22"/>
              </w:rPr>
            </w:pPr>
            <w:bookmarkStart w:id="34" w:name="bookmark30"/>
            <w:bookmarkEnd w:id="34"/>
            <w:bookmarkStart w:id="35" w:name="bookmark7"/>
            <w:bookmarkEnd w:id="35"/>
            <w:r>
              <w:rPr>
                <w:color w:val="212529"/>
                <w:spacing w:val="4"/>
                <w:sz w:val="22"/>
                <w:szCs w:val="22"/>
              </w:rPr>
              <w:t>收入决算表</w:t>
            </w:r>
          </w:p>
        </w:tc>
      </w:tr>
      <w:tr w14:paraId="7FBCA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A79FFD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AEE78C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D89CC8"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477F0B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5BC17E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163511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02D7A0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D85DA0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0A3006">
            <w:pPr>
              <w:pStyle w:val="6"/>
              <w:spacing w:before="64" w:line="226" w:lineRule="auto"/>
              <w:ind w:left="42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公开02表</w:t>
            </w:r>
          </w:p>
        </w:tc>
      </w:tr>
      <w:tr w14:paraId="00DF2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699" w:type="dxa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7E9D025A">
            <w:pPr>
              <w:pStyle w:val="6"/>
              <w:spacing w:before="64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834" w:type="dxa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4AE591E2">
            <w:pPr>
              <w:pStyle w:val="6"/>
              <w:spacing w:before="66" w:line="227" w:lineRule="auto"/>
              <w:ind w:left="598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2023年度</w:t>
            </w:r>
          </w:p>
        </w:tc>
        <w:tc>
          <w:tcPr>
            <w:tcW w:w="839" w:type="dxa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3CE731D0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162276DC">
            <w:pPr>
              <w:rPr>
                <w:rFonts w:ascii="Arial"/>
                <w:sz w:val="21"/>
              </w:rPr>
            </w:pPr>
          </w:p>
        </w:tc>
        <w:tc>
          <w:tcPr>
            <w:tcW w:w="1745" w:type="dxa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1D88FAE1">
            <w:pPr>
              <w:pStyle w:val="6"/>
              <w:spacing w:before="64" w:line="225" w:lineRule="auto"/>
              <w:ind w:left="71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0A12C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488" w:type="dxa"/>
            <w:gridSpan w:val="2"/>
            <w:vAlign w:val="top"/>
          </w:tcPr>
          <w:p w14:paraId="64E84E6C">
            <w:pPr>
              <w:pStyle w:val="6"/>
              <w:spacing w:before="45" w:line="220" w:lineRule="auto"/>
              <w:ind w:left="10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15D66405">
            <w:pPr>
              <w:pStyle w:val="6"/>
              <w:spacing w:before="297" w:line="219" w:lineRule="auto"/>
              <w:ind w:left="48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091" w:type="dxa"/>
            <w:vMerge w:val="restart"/>
            <w:tcBorders>
              <w:bottom w:val="nil"/>
            </w:tcBorders>
            <w:vAlign w:val="top"/>
          </w:tcPr>
          <w:p w14:paraId="3EF7212C">
            <w:pPr>
              <w:pStyle w:val="6"/>
              <w:spacing w:before="200" w:line="218" w:lineRule="auto"/>
              <w:ind w:left="437" w:right="110" w:hanging="358"/>
            </w:pPr>
            <w:r>
              <w:rPr>
                <w:color w:val="212529"/>
                <w:spacing w:val="-2"/>
              </w:rPr>
              <w:t>财政拨款收</w:t>
            </w:r>
            <w:r>
              <w:rPr>
                <w:color w:val="212529"/>
              </w:rPr>
              <w:t xml:space="preserve"> 入</w:t>
            </w:r>
          </w:p>
        </w:tc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 w14:paraId="09BD0D4E">
            <w:pPr>
              <w:pStyle w:val="6"/>
              <w:spacing w:before="202" w:line="214" w:lineRule="auto"/>
              <w:ind w:left="86" w:right="114" w:firstLine="1"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39" w:type="dxa"/>
            <w:vMerge w:val="restart"/>
            <w:tcBorders>
              <w:bottom w:val="nil"/>
            </w:tcBorders>
            <w:vAlign w:val="top"/>
          </w:tcPr>
          <w:p w14:paraId="2AE103E8">
            <w:pPr>
              <w:pStyle w:val="6"/>
              <w:spacing w:before="298" w:line="219" w:lineRule="auto"/>
              <w:ind w:left="45"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99" w:type="dxa"/>
            <w:vMerge w:val="restart"/>
            <w:tcBorders>
              <w:bottom w:val="nil"/>
            </w:tcBorders>
            <w:vAlign w:val="top"/>
          </w:tcPr>
          <w:p w14:paraId="54C4B6CF">
            <w:pPr>
              <w:pStyle w:val="6"/>
              <w:spacing w:before="298" w:line="219" w:lineRule="auto"/>
              <w:ind w:left="78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20" w:type="dxa"/>
            <w:vMerge w:val="restart"/>
            <w:tcBorders>
              <w:bottom w:val="nil"/>
            </w:tcBorders>
            <w:vAlign w:val="top"/>
          </w:tcPr>
          <w:p w14:paraId="31F8382D">
            <w:pPr>
              <w:pStyle w:val="6"/>
              <w:spacing w:line="206" w:lineRule="auto"/>
              <w:ind w:left="92"/>
            </w:pPr>
            <w:r>
              <w:rPr>
                <w:color w:val="212529"/>
                <w:spacing w:val="-8"/>
              </w:rPr>
              <w:t>附属单</w:t>
            </w:r>
          </w:p>
          <w:p w14:paraId="48382748">
            <w:pPr>
              <w:pStyle w:val="6"/>
              <w:spacing w:line="209" w:lineRule="auto"/>
              <w:ind w:left="258"/>
            </w:pPr>
            <w:r>
              <w:rPr>
                <w:color w:val="212529"/>
              </w:rPr>
              <w:t>位</w:t>
            </w:r>
          </w:p>
          <w:p w14:paraId="78B6D574">
            <w:pPr>
              <w:pStyle w:val="6"/>
              <w:spacing w:line="209" w:lineRule="auto"/>
              <w:ind w:left="79"/>
            </w:pPr>
            <w:r>
              <w:rPr>
                <w:color w:val="212529"/>
                <w:spacing w:val="-4"/>
              </w:rPr>
              <w:t>上缴收</w:t>
            </w:r>
          </w:p>
          <w:p w14:paraId="23BF33EF">
            <w:pPr>
              <w:pStyle w:val="6"/>
              <w:spacing w:line="203" w:lineRule="auto"/>
              <w:ind w:left="257"/>
            </w:pPr>
            <w:r>
              <w:rPr>
                <w:color w:val="212529"/>
              </w:rPr>
              <w:t>入</w:t>
            </w:r>
          </w:p>
        </w:tc>
        <w:tc>
          <w:tcPr>
            <w:tcW w:w="1025" w:type="dxa"/>
            <w:vMerge w:val="restart"/>
            <w:tcBorders>
              <w:bottom w:val="nil"/>
            </w:tcBorders>
            <w:vAlign w:val="top"/>
          </w:tcPr>
          <w:p w14:paraId="332F0040">
            <w:pPr>
              <w:pStyle w:val="6"/>
              <w:spacing w:before="298" w:line="219" w:lineRule="auto"/>
              <w:ind w:left="139"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 w14:paraId="337C7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409" w:type="dxa"/>
            <w:vAlign w:val="top"/>
          </w:tcPr>
          <w:p w14:paraId="47B0F917">
            <w:pPr>
              <w:pStyle w:val="6"/>
              <w:spacing w:before="141" w:line="219" w:lineRule="auto"/>
              <w:ind w:left="327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079" w:type="dxa"/>
            <w:vAlign w:val="top"/>
          </w:tcPr>
          <w:p w14:paraId="14EDA797">
            <w:pPr>
              <w:pStyle w:val="6"/>
              <w:spacing w:before="141" w:line="219" w:lineRule="auto"/>
              <w:ind w:left="160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7B7A3C3C"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Merge w:val="continue"/>
            <w:tcBorders>
              <w:top w:val="nil"/>
            </w:tcBorders>
            <w:vAlign w:val="top"/>
          </w:tcPr>
          <w:p w14:paraId="690BBB0B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Merge w:val="continue"/>
            <w:tcBorders>
              <w:top w:val="nil"/>
            </w:tcBorders>
            <w:vAlign w:val="top"/>
          </w:tcPr>
          <w:p w14:paraId="645DFD75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 w14:paraId="6F18DC7D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Merge w:val="continue"/>
            <w:tcBorders>
              <w:top w:val="nil"/>
            </w:tcBorders>
            <w:vAlign w:val="top"/>
          </w:tcPr>
          <w:p w14:paraId="163A724A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Merge w:val="continue"/>
            <w:tcBorders>
              <w:top w:val="nil"/>
            </w:tcBorders>
            <w:vAlign w:val="top"/>
          </w:tcPr>
          <w:p w14:paraId="289D145E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Merge w:val="continue"/>
            <w:tcBorders>
              <w:top w:val="nil"/>
            </w:tcBorders>
            <w:vAlign w:val="top"/>
          </w:tcPr>
          <w:p w14:paraId="27BD286B">
            <w:pPr>
              <w:rPr>
                <w:rFonts w:ascii="Arial"/>
                <w:sz w:val="21"/>
              </w:rPr>
            </w:pPr>
          </w:p>
        </w:tc>
      </w:tr>
      <w:tr w14:paraId="0801E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488" w:type="dxa"/>
            <w:gridSpan w:val="2"/>
            <w:vAlign w:val="top"/>
          </w:tcPr>
          <w:p w14:paraId="51E5B16F">
            <w:pPr>
              <w:spacing w:before="52" w:line="179" w:lineRule="auto"/>
              <w:ind w:left="10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211" w:type="dxa"/>
            <w:vAlign w:val="top"/>
          </w:tcPr>
          <w:p w14:paraId="725A85DE">
            <w:pPr>
              <w:spacing w:before="70" w:line="195" w:lineRule="auto"/>
              <w:ind w:left="55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091" w:type="dxa"/>
            <w:vAlign w:val="top"/>
          </w:tcPr>
          <w:p w14:paraId="0D139FD3">
            <w:pPr>
              <w:spacing w:before="67" w:line="198" w:lineRule="auto"/>
              <w:ind w:left="48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743" w:type="dxa"/>
            <w:vAlign w:val="top"/>
          </w:tcPr>
          <w:p w14:paraId="7BCF3ED1">
            <w:pPr>
              <w:spacing w:before="67" w:line="200" w:lineRule="auto"/>
              <w:ind w:left="31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839" w:type="dxa"/>
            <w:vAlign w:val="top"/>
          </w:tcPr>
          <w:p w14:paraId="07262DD2">
            <w:pPr>
              <w:spacing w:before="70" w:line="195" w:lineRule="auto"/>
              <w:ind w:left="36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99" w:type="dxa"/>
            <w:vAlign w:val="top"/>
          </w:tcPr>
          <w:p w14:paraId="295CC045">
            <w:pPr>
              <w:spacing w:before="70" w:line="197" w:lineRule="auto"/>
              <w:ind w:left="39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720" w:type="dxa"/>
            <w:vAlign w:val="top"/>
          </w:tcPr>
          <w:p w14:paraId="117F30EC">
            <w:pPr>
              <w:spacing w:before="67" w:line="200" w:lineRule="auto"/>
              <w:ind w:left="30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  <w:tc>
          <w:tcPr>
            <w:tcW w:w="1025" w:type="dxa"/>
            <w:vAlign w:val="top"/>
          </w:tcPr>
          <w:p w14:paraId="1C8EF040">
            <w:pPr>
              <w:spacing w:before="70" w:line="195" w:lineRule="auto"/>
              <w:ind w:left="45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7</w:t>
            </w:r>
          </w:p>
        </w:tc>
      </w:tr>
      <w:tr w14:paraId="362BC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488" w:type="dxa"/>
            <w:gridSpan w:val="2"/>
            <w:vAlign w:val="top"/>
          </w:tcPr>
          <w:p w14:paraId="708691C7">
            <w:pPr>
              <w:spacing w:before="50" w:line="182" w:lineRule="auto"/>
              <w:ind w:left="10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211" w:type="dxa"/>
            <w:vAlign w:val="top"/>
          </w:tcPr>
          <w:p w14:paraId="7E774E52">
            <w:pPr>
              <w:pStyle w:val="6"/>
              <w:spacing w:before="73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  <w:tc>
          <w:tcPr>
            <w:tcW w:w="1091" w:type="dxa"/>
            <w:vAlign w:val="top"/>
          </w:tcPr>
          <w:p w14:paraId="79DBC46E">
            <w:pPr>
              <w:pStyle w:val="6"/>
              <w:spacing w:before="74" w:line="183" w:lineRule="auto"/>
              <w:ind w:right="25"/>
              <w:jc w:val="right"/>
            </w:pPr>
            <w:r>
              <w:rPr>
                <w:color w:val="212529"/>
                <w:spacing w:val="-2"/>
              </w:rPr>
              <w:t>725.30</w:t>
            </w:r>
          </w:p>
        </w:tc>
        <w:tc>
          <w:tcPr>
            <w:tcW w:w="743" w:type="dxa"/>
            <w:vAlign w:val="top"/>
          </w:tcPr>
          <w:p w14:paraId="5398C68A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799440F2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A088613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0A0E4331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A61D104">
            <w:pPr>
              <w:pStyle w:val="6"/>
              <w:spacing w:before="74" w:line="183" w:lineRule="auto"/>
              <w:ind w:left="544"/>
            </w:pPr>
            <w:r>
              <w:rPr>
                <w:color w:val="212529"/>
                <w:spacing w:val="-3"/>
              </w:rPr>
              <w:t>75.73</w:t>
            </w:r>
          </w:p>
        </w:tc>
      </w:tr>
      <w:tr w14:paraId="7E1E8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09" w:type="dxa"/>
            <w:vAlign w:val="top"/>
          </w:tcPr>
          <w:p w14:paraId="7E41523D">
            <w:pPr>
              <w:pStyle w:val="6"/>
              <w:spacing w:before="230" w:line="183" w:lineRule="auto"/>
              <w:ind w:left="11"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079" w:type="dxa"/>
            <w:vAlign w:val="top"/>
          </w:tcPr>
          <w:p w14:paraId="3C609FCB">
            <w:pPr>
              <w:pStyle w:val="6"/>
              <w:spacing w:line="206" w:lineRule="auto"/>
              <w:ind w:left="10" w:right="172" w:hanging="5"/>
              <w:jc w:val="both"/>
            </w:pPr>
            <w:r>
              <w:rPr>
                <w:color w:val="212529"/>
                <w:spacing w:val="-2"/>
              </w:rPr>
              <w:t>文化旅游体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 w14:paraId="30D23C8B">
            <w:pPr>
              <w:pStyle w:val="6"/>
              <w:spacing w:before="229" w:line="184" w:lineRule="auto"/>
              <w:ind w:left="727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1091" w:type="dxa"/>
            <w:vAlign w:val="top"/>
          </w:tcPr>
          <w:p w14:paraId="1730D323">
            <w:pPr>
              <w:pStyle w:val="6"/>
              <w:spacing w:before="229" w:line="184" w:lineRule="auto"/>
              <w:ind w:left="608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743" w:type="dxa"/>
            <w:vAlign w:val="top"/>
          </w:tcPr>
          <w:p w14:paraId="347C919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3E9764B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014051D9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902338C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3EF42E5C">
            <w:pPr>
              <w:rPr>
                <w:rFonts w:ascii="Arial"/>
                <w:sz w:val="21"/>
              </w:rPr>
            </w:pPr>
          </w:p>
        </w:tc>
      </w:tr>
      <w:tr w14:paraId="48F37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vAlign w:val="top"/>
          </w:tcPr>
          <w:p w14:paraId="3DED4AEB">
            <w:pPr>
              <w:pStyle w:val="6"/>
              <w:spacing w:before="75" w:line="183" w:lineRule="auto"/>
              <w:ind w:left="11"/>
            </w:pPr>
            <w:r>
              <w:rPr>
                <w:color w:val="212529"/>
                <w:spacing w:val="-2"/>
              </w:rPr>
              <w:t>20703</w:t>
            </w:r>
          </w:p>
        </w:tc>
        <w:tc>
          <w:tcPr>
            <w:tcW w:w="1079" w:type="dxa"/>
            <w:vAlign w:val="top"/>
          </w:tcPr>
          <w:p w14:paraId="039C1A06">
            <w:pPr>
              <w:pStyle w:val="6"/>
              <w:spacing w:before="47" w:line="219" w:lineRule="auto"/>
              <w:ind w:left="4"/>
            </w:pPr>
            <w:r>
              <w:rPr>
                <w:color w:val="212529"/>
                <w:spacing w:val="-5"/>
              </w:rPr>
              <w:t>体育</w:t>
            </w:r>
          </w:p>
        </w:tc>
        <w:tc>
          <w:tcPr>
            <w:tcW w:w="1211" w:type="dxa"/>
            <w:vAlign w:val="top"/>
          </w:tcPr>
          <w:p w14:paraId="73421D24">
            <w:pPr>
              <w:pStyle w:val="6"/>
              <w:spacing w:before="75" w:line="183" w:lineRule="auto"/>
              <w:ind w:left="729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091" w:type="dxa"/>
            <w:vAlign w:val="top"/>
          </w:tcPr>
          <w:p w14:paraId="3A95FB80">
            <w:pPr>
              <w:pStyle w:val="6"/>
              <w:spacing w:before="75" w:line="183" w:lineRule="auto"/>
              <w:ind w:left="610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743" w:type="dxa"/>
            <w:vAlign w:val="top"/>
          </w:tcPr>
          <w:p w14:paraId="435B2CAE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1034463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2E0EB279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52A72256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2720530D">
            <w:pPr>
              <w:rPr>
                <w:rFonts w:ascii="Arial"/>
                <w:sz w:val="21"/>
              </w:rPr>
            </w:pPr>
          </w:p>
        </w:tc>
      </w:tr>
      <w:tr w14:paraId="3A259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3CDD0F4E">
            <w:pPr>
              <w:pStyle w:val="6"/>
              <w:spacing w:before="124" w:line="183" w:lineRule="auto"/>
              <w:ind w:left="11"/>
            </w:pPr>
            <w:r>
              <w:rPr>
                <w:color w:val="212529"/>
                <w:spacing w:val="-2"/>
              </w:rPr>
              <w:t>2070399</w:t>
            </w:r>
          </w:p>
        </w:tc>
        <w:tc>
          <w:tcPr>
            <w:tcW w:w="1079" w:type="dxa"/>
            <w:vAlign w:val="top"/>
          </w:tcPr>
          <w:p w14:paraId="23DAD698">
            <w:pPr>
              <w:pStyle w:val="6"/>
              <w:spacing w:line="205" w:lineRule="auto"/>
              <w:ind w:left="19" w:right="172" w:hanging="14"/>
            </w:pPr>
            <w:r>
              <w:rPr>
                <w:color w:val="212529"/>
                <w:spacing w:val="-2"/>
              </w:rPr>
              <w:t>其他体育支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211" w:type="dxa"/>
            <w:vAlign w:val="top"/>
          </w:tcPr>
          <w:p w14:paraId="298F3752">
            <w:pPr>
              <w:pStyle w:val="6"/>
              <w:spacing w:before="123" w:line="183" w:lineRule="auto"/>
              <w:ind w:left="729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091" w:type="dxa"/>
            <w:vAlign w:val="top"/>
          </w:tcPr>
          <w:p w14:paraId="104A3E99">
            <w:pPr>
              <w:pStyle w:val="6"/>
              <w:spacing w:before="123" w:line="183" w:lineRule="auto"/>
              <w:ind w:left="610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743" w:type="dxa"/>
            <w:vAlign w:val="top"/>
          </w:tcPr>
          <w:p w14:paraId="05C6B897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490644A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22CF122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152310AF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2254465">
            <w:pPr>
              <w:rPr>
                <w:rFonts w:ascii="Arial"/>
                <w:sz w:val="21"/>
              </w:rPr>
            </w:pPr>
          </w:p>
        </w:tc>
      </w:tr>
      <w:tr w14:paraId="69B5E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409" w:type="dxa"/>
            <w:vAlign w:val="top"/>
          </w:tcPr>
          <w:p w14:paraId="7FB1FAD0">
            <w:pPr>
              <w:pStyle w:val="6"/>
              <w:spacing w:before="232" w:line="183" w:lineRule="auto"/>
              <w:ind w:left="11"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1079" w:type="dxa"/>
            <w:vAlign w:val="top"/>
          </w:tcPr>
          <w:p w14:paraId="243B2CA5">
            <w:pPr>
              <w:pStyle w:val="6"/>
              <w:spacing w:before="1" w:line="206" w:lineRule="auto"/>
              <w:ind w:left="4" w:right="172"/>
              <w:jc w:val="both"/>
            </w:pPr>
            <w:r>
              <w:rPr>
                <w:color w:val="212529"/>
                <w:spacing w:val="-2"/>
              </w:rPr>
              <w:t>其他文化旅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游体育与传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媒支出</w:t>
            </w:r>
          </w:p>
        </w:tc>
        <w:tc>
          <w:tcPr>
            <w:tcW w:w="1211" w:type="dxa"/>
            <w:vAlign w:val="top"/>
          </w:tcPr>
          <w:p w14:paraId="64C919B9">
            <w:pPr>
              <w:pStyle w:val="6"/>
              <w:spacing w:before="231" w:line="184" w:lineRule="auto"/>
              <w:ind w:left="729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091" w:type="dxa"/>
            <w:vAlign w:val="top"/>
          </w:tcPr>
          <w:p w14:paraId="58D71808">
            <w:pPr>
              <w:pStyle w:val="6"/>
              <w:spacing w:before="231" w:line="184" w:lineRule="auto"/>
              <w:ind w:left="610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743" w:type="dxa"/>
            <w:vAlign w:val="top"/>
          </w:tcPr>
          <w:p w14:paraId="6F9F321D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6578162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3601F797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CB53A29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732265C">
            <w:pPr>
              <w:rPr>
                <w:rFonts w:ascii="Arial"/>
                <w:sz w:val="21"/>
              </w:rPr>
            </w:pPr>
          </w:p>
        </w:tc>
      </w:tr>
      <w:tr w14:paraId="0404B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09" w:type="dxa"/>
            <w:vAlign w:val="top"/>
          </w:tcPr>
          <w:p w14:paraId="4BD92697">
            <w:pPr>
              <w:pStyle w:val="6"/>
              <w:spacing w:before="232" w:line="183" w:lineRule="auto"/>
              <w:ind w:left="11"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1079" w:type="dxa"/>
            <w:vAlign w:val="top"/>
          </w:tcPr>
          <w:p w14:paraId="625A90C6">
            <w:pPr>
              <w:pStyle w:val="6"/>
              <w:spacing w:line="206" w:lineRule="auto"/>
              <w:ind w:left="4" w:right="172"/>
              <w:jc w:val="both"/>
            </w:pPr>
            <w:r>
              <w:rPr>
                <w:color w:val="212529"/>
                <w:spacing w:val="-2"/>
              </w:rPr>
              <w:t>其他文化旅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游体育与传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媒支出</w:t>
            </w:r>
          </w:p>
        </w:tc>
        <w:tc>
          <w:tcPr>
            <w:tcW w:w="1211" w:type="dxa"/>
            <w:vAlign w:val="top"/>
          </w:tcPr>
          <w:p w14:paraId="76F54E4A">
            <w:pPr>
              <w:pStyle w:val="6"/>
              <w:spacing w:before="231" w:line="184" w:lineRule="auto"/>
              <w:ind w:left="729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091" w:type="dxa"/>
            <w:vAlign w:val="top"/>
          </w:tcPr>
          <w:p w14:paraId="1F455B06">
            <w:pPr>
              <w:pStyle w:val="6"/>
              <w:spacing w:before="231" w:line="184" w:lineRule="auto"/>
              <w:ind w:left="610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743" w:type="dxa"/>
            <w:vAlign w:val="top"/>
          </w:tcPr>
          <w:p w14:paraId="5A988798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089F09EB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00BAB357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245B5FA8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2F42F450">
            <w:pPr>
              <w:rPr>
                <w:rFonts w:ascii="Arial"/>
                <w:sz w:val="21"/>
              </w:rPr>
            </w:pPr>
          </w:p>
        </w:tc>
      </w:tr>
      <w:tr w14:paraId="7BB38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11A48086">
            <w:pPr>
              <w:pStyle w:val="6"/>
              <w:spacing w:before="125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79" w:type="dxa"/>
            <w:vAlign w:val="top"/>
          </w:tcPr>
          <w:p w14:paraId="0E9D9327">
            <w:pPr>
              <w:pStyle w:val="6"/>
              <w:spacing w:line="205" w:lineRule="auto"/>
              <w:ind w:left="5" w:right="172"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211" w:type="dxa"/>
            <w:vAlign w:val="top"/>
          </w:tcPr>
          <w:p w14:paraId="173ABF1B">
            <w:pPr>
              <w:pStyle w:val="6"/>
              <w:spacing w:before="125" w:line="183" w:lineRule="auto"/>
              <w:ind w:left="727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091" w:type="dxa"/>
            <w:vAlign w:val="top"/>
          </w:tcPr>
          <w:p w14:paraId="1E1483CC">
            <w:pPr>
              <w:pStyle w:val="6"/>
              <w:spacing w:before="125" w:line="183" w:lineRule="auto"/>
              <w:ind w:left="608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743" w:type="dxa"/>
            <w:vAlign w:val="top"/>
          </w:tcPr>
          <w:p w14:paraId="67B5F08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8279F3D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2DB8F1A1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4CE4FB1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50159E4">
            <w:pPr>
              <w:rPr>
                <w:rFonts w:ascii="Arial"/>
                <w:sz w:val="21"/>
              </w:rPr>
            </w:pPr>
          </w:p>
        </w:tc>
      </w:tr>
      <w:tr w14:paraId="57ACA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6450F6AD">
            <w:pPr>
              <w:pStyle w:val="6"/>
              <w:spacing w:before="125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79" w:type="dxa"/>
            <w:vAlign w:val="top"/>
          </w:tcPr>
          <w:p w14:paraId="51A0EF7A">
            <w:pPr>
              <w:pStyle w:val="6"/>
              <w:spacing w:line="205" w:lineRule="auto"/>
              <w:ind w:left="4" w:right="172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211" w:type="dxa"/>
            <w:vAlign w:val="top"/>
          </w:tcPr>
          <w:p w14:paraId="6897BCC4">
            <w:pPr>
              <w:pStyle w:val="6"/>
              <w:spacing w:before="125" w:line="183" w:lineRule="auto"/>
              <w:ind w:left="727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091" w:type="dxa"/>
            <w:vAlign w:val="top"/>
          </w:tcPr>
          <w:p w14:paraId="5BD60678">
            <w:pPr>
              <w:pStyle w:val="6"/>
              <w:spacing w:before="125" w:line="183" w:lineRule="auto"/>
              <w:ind w:left="608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743" w:type="dxa"/>
            <w:vAlign w:val="top"/>
          </w:tcPr>
          <w:p w14:paraId="275EC595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0B52F6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1F0C5B7C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2FE3BB87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95C2C25">
            <w:pPr>
              <w:rPr>
                <w:rFonts w:ascii="Arial"/>
                <w:sz w:val="21"/>
              </w:rPr>
            </w:pPr>
          </w:p>
        </w:tc>
      </w:tr>
      <w:tr w14:paraId="43096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17BE38F9">
            <w:pPr>
              <w:pStyle w:val="6"/>
              <w:spacing w:before="124" w:line="184" w:lineRule="auto"/>
              <w:ind w:left="11"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079" w:type="dxa"/>
            <w:vAlign w:val="top"/>
          </w:tcPr>
          <w:p w14:paraId="31757D35">
            <w:pPr>
              <w:pStyle w:val="6"/>
              <w:spacing w:line="205" w:lineRule="auto"/>
              <w:ind w:left="5" w:right="172" w:firstLine="2"/>
            </w:pPr>
            <w:r>
              <w:rPr>
                <w:color w:val="212529"/>
                <w:spacing w:val="-3"/>
              </w:rPr>
              <w:t>行政单位离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211" w:type="dxa"/>
            <w:vAlign w:val="top"/>
          </w:tcPr>
          <w:p w14:paraId="1189D485">
            <w:pPr>
              <w:pStyle w:val="6"/>
              <w:spacing w:before="125" w:line="183" w:lineRule="auto"/>
              <w:ind w:left="729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1091" w:type="dxa"/>
            <w:vAlign w:val="top"/>
          </w:tcPr>
          <w:p w14:paraId="06CE08D7">
            <w:pPr>
              <w:pStyle w:val="6"/>
              <w:spacing w:before="125" w:line="183" w:lineRule="auto"/>
              <w:ind w:left="610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743" w:type="dxa"/>
            <w:vAlign w:val="top"/>
          </w:tcPr>
          <w:p w14:paraId="08A41D14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23D70D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00AF219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0826BF27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56AECAD">
            <w:pPr>
              <w:rPr>
                <w:rFonts w:ascii="Arial"/>
                <w:sz w:val="21"/>
              </w:rPr>
            </w:pPr>
          </w:p>
        </w:tc>
      </w:tr>
      <w:tr w14:paraId="30A82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2F5726B3">
            <w:pPr>
              <w:pStyle w:val="6"/>
              <w:spacing w:before="125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79" w:type="dxa"/>
            <w:vAlign w:val="top"/>
          </w:tcPr>
          <w:p w14:paraId="20EECA54">
            <w:pPr>
              <w:pStyle w:val="6"/>
              <w:spacing w:line="205" w:lineRule="auto"/>
              <w:ind w:left="4" w:right="172"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211" w:type="dxa"/>
            <w:vAlign w:val="top"/>
          </w:tcPr>
          <w:p w14:paraId="3EE29DAC">
            <w:pPr>
              <w:pStyle w:val="6"/>
              <w:spacing w:before="125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1091" w:type="dxa"/>
            <w:vAlign w:val="top"/>
          </w:tcPr>
          <w:p w14:paraId="3F9266EA">
            <w:pPr>
              <w:pStyle w:val="6"/>
              <w:spacing w:before="125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743" w:type="dxa"/>
            <w:vAlign w:val="top"/>
          </w:tcPr>
          <w:p w14:paraId="17A4C00C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45DD3DA1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7050891C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024F0A1C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3B8E8C90">
            <w:pPr>
              <w:rPr>
                <w:rFonts w:ascii="Arial"/>
                <w:sz w:val="21"/>
              </w:rPr>
            </w:pPr>
          </w:p>
        </w:tc>
      </w:tr>
      <w:tr w14:paraId="1716A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409" w:type="dxa"/>
            <w:vAlign w:val="top"/>
          </w:tcPr>
          <w:p w14:paraId="39720F05">
            <w:pPr>
              <w:spacing w:line="269" w:lineRule="auto"/>
              <w:rPr>
                <w:rFonts w:ascii="Arial"/>
                <w:sz w:val="21"/>
              </w:rPr>
            </w:pPr>
          </w:p>
          <w:p w14:paraId="6927A657"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79" w:type="dxa"/>
            <w:vAlign w:val="top"/>
          </w:tcPr>
          <w:p w14:paraId="2102AB28">
            <w:pPr>
              <w:pStyle w:val="6"/>
              <w:spacing w:before="3" w:line="206" w:lineRule="auto"/>
              <w:ind w:left="3" w:right="172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211" w:type="dxa"/>
            <w:vAlign w:val="top"/>
          </w:tcPr>
          <w:p w14:paraId="5B1B7252">
            <w:pPr>
              <w:spacing w:line="268" w:lineRule="auto"/>
              <w:rPr>
                <w:rFonts w:ascii="Arial"/>
                <w:sz w:val="21"/>
              </w:rPr>
            </w:pPr>
          </w:p>
          <w:p w14:paraId="58778353">
            <w:pPr>
              <w:pStyle w:val="6"/>
              <w:spacing w:before="59" w:line="184" w:lineRule="auto"/>
              <w:ind w:left="739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1091" w:type="dxa"/>
            <w:vAlign w:val="top"/>
          </w:tcPr>
          <w:p w14:paraId="2EA119A6">
            <w:pPr>
              <w:spacing w:line="268" w:lineRule="auto"/>
              <w:rPr>
                <w:rFonts w:ascii="Arial"/>
                <w:sz w:val="21"/>
              </w:rPr>
            </w:pPr>
          </w:p>
          <w:p w14:paraId="4A3F003A">
            <w:pPr>
              <w:pStyle w:val="6"/>
              <w:spacing w:before="59" w:line="184" w:lineRule="auto"/>
              <w:ind w:left="620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743" w:type="dxa"/>
            <w:vAlign w:val="top"/>
          </w:tcPr>
          <w:p w14:paraId="6A4B4E1F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8CFE17A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37281629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0EF56E26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2834CC18">
            <w:pPr>
              <w:rPr>
                <w:rFonts w:ascii="Arial"/>
                <w:sz w:val="21"/>
              </w:rPr>
            </w:pPr>
          </w:p>
        </w:tc>
      </w:tr>
      <w:tr w14:paraId="301A7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09" w:type="dxa"/>
            <w:vAlign w:val="top"/>
          </w:tcPr>
          <w:p w14:paraId="63174E80"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079" w:type="dxa"/>
            <w:vAlign w:val="top"/>
          </w:tcPr>
          <w:p w14:paraId="4129B8F1">
            <w:pPr>
              <w:pStyle w:val="6"/>
              <w:spacing w:before="3" w:line="205" w:lineRule="auto"/>
              <w:ind w:left="2" w:right="172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位职业年金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11" w:type="dxa"/>
            <w:vAlign w:val="top"/>
          </w:tcPr>
          <w:p w14:paraId="21535745">
            <w:pPr>
              <w:pStyle w:val="6"/>
              <w:spacing w:before="234" w:line="184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1091" w:type="dxa"/>
            <w:vAlign w:val="top"/>
          </w:tcPr>
          <w:p w14:paraId="54DEE320">
            <w:pPr>
              <w:pStyle w:val="6"/>
              <w:spacing w:before="234" w:line="184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743" w:type="dxa"/>
            <w:vAlign w:val="top"/>
          </w:tcPr>
          <w:p w14:paraId="29E2F486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60D61AE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5B0636B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1B2BA734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03D3182A">
            <w:pPr>
              <w:rPr>
                <w:rFonts w:ascii="Arial"/>
                <w:sz w:val="21"/>
              </w:rPr>
            </w:pPr>
          </w:p>
        </w:tc>
      </w:tr>
      <w:tr w14:paraId="4A5CC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24E6B119">
            <w:pPr>
              <w:pStyle w:val="6"/>
              <w:spacing w:before="127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079" w:type="dxa"/>
            <w:vAlign w:val="top"/>
          </w:tcPr>
          <w:p w14:paraId="095F0190">
            <w:pPr>
              <w:pStyle w:val="6"/>
              <w:spacing w:before="4" w:line="203" w:lineRule="auto"/>
              <w:ind w:left="19" w:right="172" w:hanging="14"/>
            </w:pPr>
            <w:r>
              <w:rPr>
                <w:color w:val="212529"/>
                <w:spacing w:val="-2"/>
              </w:rPr>
              <w:t>卫生健康支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211" w:type="dxa"/>
            <w:vAlign w:val="top"/>
          </w:tcPr>
          <w:p w14:paraId="4B1CFCEE">
            <w:pPr>
              <w:pStyle w:val="6"/>
              <w:spacing w:before="127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641.44</w:t>
            </w:r>
          </w:p>
        </w:tc>
        <w:tc>
          <w:tcPr>
            <w:tcW w:w="1091" w:type="dxa"/>
            <w:vAlign w:val="top"/>
          </w:tcPr>
          <w:p w14:paraId="79360CEB">
            <w:pPr>
              <w:pStyle w:val="6"/>
              <w:spacing w:before="127" w:line="184" w:lineRule="auto"/>
              <w:ind w:right="25"/>
              <w:jc w:val="right"/>
            </w:pPr>
            <w:r>
              <w:rPr>
                <w:color w:val="212529"/>
                <w:spacing w:val="-2"/>
              </w:rPr>
              <w:t>565.71</w:t>
            </w:r>
          </w:p>
        </w:tc>
        <w:tc>
          <w:tcPr>
            <w:tcW w:w="743" w:type="dxa"/>
            <w:vAlign w:val="top"/>
          </w:tcPr>
          <w:p w14:paraId="74D676B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042809F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7EC58E5D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CC20D92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D13A1E4">
            <w:pPr>
              <w:pStyle w:val="6"/>
              <w:spacing w:before="128" w:line="183" w:lineRule="auto"/>
              <w:ind w:left="544"/>
            </w:pPr>
            <w:r>
              <w:rPr>
                <w:color w:val="212529"/>
                <w:spacing w:val="-3"/>
              </w:rPr>
              <w:t>75.73</w:t>
            </w:r>
          </w:p>
        </w:tc>
      </w:tr>
      <w:tr w14:paraId="23FC2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7921DDF5">
            <w:pPr>
              <w:pStyle w:val="6"/>
              <w:spacing w:before="127" w:line="184" w:lineRule="auto"/>
              <w:ind w:left="11"/>
            </w:pPr>
            <w:r>
              <w:rPr>
                <w:color w:val="212529"/>
                <w:spacing w:val="-2"/>
              </w:rPr>
              <w:t>21001</w:t>
            </w:r>
          </w:p>
        </w:tc>
        <w:tc>
          <w:tcPr>
            <w:tcW w:w="1079" w:type="dxa"/>
            <w:vAlign w:val="top"/>
          </w:tcPr>
          <w:p w14:paraId="216E79FD">
            <w:pPr>
              <w:pStyle w:val="6"/>
              <w:spacing w:before="4" w:line="203" w:lineRule="auto"/>
              <w:ind w:left="5" w:right="172"/>
            </w:pPr>
            <w:r>
              <w:rPr>
                <w:color w:val="212529"/>
                <w:spacing w:val="-2"/>
              </w:rPr>
              <w:t>卫生健康管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理事务</w:t>
            </w:r>
          </w:p>
        </w:tc>
        <w:tc>
          <w:tcPr>
            <w:tcW w:w="1211" w:type="dxa"/>
            <w:vAlign w:val="top"/>
          </w:tcPr>
          <w:p w14:paraId="61AEFBC9">
            <w:pPr>
              <w:pStyle w:val="6"/>
              <w:spacing w:before="127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397.14</w:t>
            </w:r>
          </w:p>
        </w:tc>
        <w:tc>
          <w:tcPr>
            <w:tcW w:w="1091" w:type="dxa"/>
            <w:vAlign w:val="top"/>
          </w:tcPr>
          <w:p w14:paraId="1724D082">
            <w:pPr>
              <w:pStyle w:val="6"/>
              <w:spacing w:before="127" w:line="184" w:lineRule="auto"/>
              <w:ind w:right="25"/>
              <w:jc w:val="right"/>
            </w:pPr>
            <w:r>
              <w:rPr>
                <w:color w:val="212529"/>
                <w:spacing w:val="-2"/>
              </w:rPr>
              <w:t>321.41</w:t>
            </w:r>
          </w:p>
        </w:tc>
        <w:tc>
          <w:tcPr>
            <w:tcW w:w="743" w:type="dxa"/>
            <w:vAlign w:val="top"/>
          </w:tcPr>
          <w:p w14:paraId="13EC8D11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2D0374B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7D0998D0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3514597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15276411">
            <w:pPr>
              <w:pStyle w:val="6"/>
              <w:spacing w:before="128" w:line="183" w:lineRule="auto"/>
              <w:ind w:left="544"/>
            </w:pPr>
            <w:r>
              <w:rPr>
                <w:color w:val="212529"/>
                <w:spacing w:val="-3"/>
              </w:rPr>
              <w:t>75.73</w:t>
            </w:r>
          </w:p>
        </w:tc>
      </w:tr>
      <w:tr w14:paraId="568A7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vAlign w:val="top"/>
          </w:tcPr>
          <w:p w14:paraId="62DB477F">
            <w:pPr>
              <w:pStyle w:val="6"/>
              <w:spacing w:before="79" w:line="184" w:lineRule="auto"/>
              <w:ind w:left="11"/>
            </w:pPr>
            <w:r>
              <w:rPr>
                <w:color w:val="212529"/>
                <w:spacing w:val="-2"/>
              </w:rPr>
              <w:t>2100101</w:t>
            </w:r>
          </w:p>
        </w:tc>
        <w:tc>
          <w:tcPr>
            <w:tcW w:w="1079" w:type="dxa"/>
            <w:vAlign w:val="top"/>
          </w:tcPr>
          <w:p w14:paraId="0A5689EF">
            <w:pPr>
              <w:pStyle w:val="6"/>
              <w:spacing w:before="52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11" w:type="dxa"/>
            <w:vAlign w:val="top"/>
          </w:tcPr>
          <w:p w14:paraId="49F65B9E">
            <w:pPr>
              <w:pStyle w:val="6"/>
              <w:spacing w:before="8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250.25</w:t>
            </w:r>
          </w:p>
        </w:tc>
        <w:tc>
          <w:tcPr>
            <w:tcW w:w="1091" w:type="dxa"/>
            <w:vAlign w:val="top"/>
          </w:tcPr>
          <w:p w14:paraId="011A91D3">
            <w:pPr>
              <w:pStyle w:val="6"/>
              <w:spacing w:before="80" w:line="183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250.25</w:t>
            </w:r>
          </w:p>
        </w:tc>
        <w:tc>
          <w:tcPr>
            <w:tcW w:w="743" w:type="dxa"/>
            <w:vAlign w:val="top"/>
          </w:tcPr>
          <w:p w14:paraId="1F323A8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7F7A307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102AD15E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0C264217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4A3DD36D">
            <w:pPr>
              <w:rPr>
                <w:rFonts w:ascii="Arial"/>
                <w:sz w:val="21"/>
              </w:rPr>
            </w:pPr>
          </w:p>
        </w:tc>
      </w:tr>
      <w:tr w14:paraId="78701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09" w:type="dxa"/>
            <w:vAlign w:val="top"/>
          </w:tcPr>
          <w:p w14:paraId="37C90E71">
            <w:pPr>
              <w:pStyle w:val="6"/>
              <w:spacing w:before="235" w:line="184" w:lineRule="auto"/>
              <w:ind w:left="11"/>
            </w:pPr>
            <w:r>
              <w:rPr>
                <w:color w:val="212529"/>
                <w:spacing w:val="-2"/>
              </w:rPr>
              <w:t>2100199</w:t>
            </w:r>
          </w:p>
        </w:tc>
        <w:tc>
          <w:tcPr>
            <w:tcW w:w="1079" w:type="dxa"/>
            <w:vAlign w:val="top"/>
          </w:tcPr>
          <w:p w14:paraId="3A728583">
            <w:pPr>
              <w:pStyle w:val="6"/>
              <w:spacing w:before="3" w:line="205" w:lineRule="auto"/>
              <w:ind w:left="3" w:right="172" w:firstLine="1"/>
              <w:jc w:val="both"/>
            </w:pPr>
            <w:r>
              <w:rPr>
                <w:color w:val="212529"/>
                <w:spacing w:val="-2"/>
              </w:rPr>
              <w:t>其他卫生健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康管理事务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4"/>
              </w:rPr>
              <w:t>支出</w:t>
            </w:r>
          </w:p>
        </w:tc>
        <w:tc>
          <w:tcPr>
            <w:tcW w:w="1211" w:type="dxa"/>
            <w:vAlign w:val="top"/>
          </w:tcPr>
          <w:p w14:paraId="31E33F3F">
            <w:pPr>
              <w:pStyle w:val="6"/>
              <w:spacing w:before="235" w:line="184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146.89</w:t>
            </w:r>
          </w:p>
        </w:tc>
        <w:tc>
          <w:tcPr>
            <w:tcW w:w="1091" w:type="dxa"/>
            <w:vAlign w:val="top"/>
          </w:tcPr>
          <w:p w14:paraId="6061E8BA">
            <w:pPr>
              <w:pStyle w:val="6"/>
              <w:spacing w:before="235" w:line="184" w:lineRule="auto"/>
              <w:ind w:left="611"/>
            </w:pPr>
            <w:r>
              <w:rPr>
                <w:color w:val="212529"/>
                <w:spacing w:val="-3"/>
              </w:rPr>
              <w:t>71.16</w:t>
            </w:r>
          </w:p>
        </w:tc>
        <w:tc>
          <w:tcPr>
            <w:tcW w:w="743" w:type="dxa"/>
            <w:vAlign w:val="top"/>
          </w:tcPr>
          <w:p w14:paraId="6749CD1A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0A02413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1BFF556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56A1A5E9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7DDECF49">
            <w:pPr>
              <w:pStyle w:val="6"/>
              <w:spacing w:before="236" w:line="183" w:lineRule="auto"/>
              <w:ind w:left="544"/>
            </w:pPr>
            <w:r>
              <w:rPr>
                <w:color w:val="212529"/>
                <w:spacing w:val="-3"/>
              </w:rPr>
              <w:t>75.73</w:t>
            </w:r>
          </w:p>
        </w:tc>
      </w:tr>
      <w:tr w14:paraId="42E30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vAlign w:val="top"/>
          </w:tcPr>
          <w:p w14:paraId="63EA6109">
            <w:pPr>
              <w:pStyle w:val="6"/>
              <w:spacing w:before="80" w:line="184" w:lineRule="auto"/>
              <w:ind w:left="11"/>
            </w:pPr>
            <w:r>
              <w:rPr>
                <w:color w:val="212529"/>
                <w:spacing w:val="-2"/>
              </w:rPr>
              <w:t>21004</w:t>
            </w:r>
          </w:p>
        </w:tc>
        <w:tc>
          <w:tcPr>
            <w:tcW w:w="1079" w:type="dxa"/>
            <w:vAlign w:val="top"/>
          </w:tcPr>
          <w:p w14:paraId="2490D8F1">
            <w:pPr>
              <w:pStyle w:val="6"/>
              <w:spacing w:before="53" w:line="219" w:lineRule="auto"/>
              <w:ind w:left="9"/>
            </w:pPr>
            <w:r>
              <w:rPr>
                <w:color w:val="212529"/>
                <w:spacing w:val="-4"/>
              </w:rPr>
              <w:t>公共卫生</w:t>
            </w:r>
          </w:p>
        </w:tc>
        <w:tc>
          <w:tcPr>
            <w:tcW w:w="1211" w:type="dxa"/>
            <w:vAlign w:val="top"/>
          </w:tcPr>
          <w:p w14:paraId="26A992CC">
            <w:pPr>
              <w:pStyle w:val="6"/>
              <w:spacing w:before="80" w:line="184" w:lineRule="auto"/>
              <w:ind w:left="739"/>
            </w:pPr>
            <w:r>
              <w:rPr>
                <w:color w:val="212529"/>
                <w:spacing w:val="-5"/>
              </w:rPr>
              <w:t>16.21</w:t>
            </w:r>
          </w:p>
        </w:tc>
        <w:tc>
          <w:tcPr>
            <w:tcW w:w="1091" w:type="dxa"/>
            <w:vAlign w:val="top"/>
          </w:tcPr>
          <w:p w14:paraId="7CC5F30E">
            <w:pPr>
              <w:pStyle w:val="6"/>
              <w:spacing w:before="80" w:line="184" w:lineRule="auto"/>
              <w:ind w:left="620"/>
            </w:pPr>
            <w:r>
              <w:rPr>
                <w:color w:val="212529"/>
                <w:spacing w:val="-5"/>
              </w:rPr>
              <w:t>16.21</w:t>
            </w:r>
          </w:p>
        </w:tc>
        <w:tc>
          <w:tcPr>
            <w:tcW w:w="743" w:type="dxa"/>
            <w:vAlign w:val="top"/>
          </w:tcPr>
          <w:p w14:paraId="236750E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FF0268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7292AED0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2BE0B963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32E35BA">
            <w:pPr>
              <w:rPr>
                <w:rFonts w:ascii="Arial"/>
                <w:sz w:val="21"/>
              </w:rPr>
            </w:pPr>
          </w:p>
        </w:tc>
      </w:tr>
      <w:tr w14:paraId="15DE9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71A37327">
            <w:pPr>
              <w:pStyle w:val="6"/>
              <w:spacing w:before="128" w:line="184" w:lineRule="auto"/>
              <w:ind w:left="11"/>
            </w:pPr>
            <w:r>
              <w:rPr>
                <w:color w:val="212529"/>
                <w:spacing w:val="-2"/>
              </w:rPr>
              <w:t>2100408</w:t>
            </w:r>
          </w:p>
        </w:tc>
        <w:tc>
          <w:tcPr>
            <w:tcW w:w="1079" w:type="dxa"/>
            <w:vAlign w:val="top"/>
          </w:tcPr>
          <w:p w14:paraId="0D8C03DF">
            <w:pPr>
              <w:pStyle w:val="6"/>
              <w:spacing w:before="6" w:line="202" w:lineRule="auto"/>
              <w:ind w:left="5" w:right="172" w:hanging="1"/>
            </w:pPr>
            <w:r>
              <w:rPr>
                <w:color w:val="212529"/>
                <w:spacing w:val="-2"/>
              </w:rPr>
              <w:t>基本公共卫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生服务</w:t>
            </w:r>
          </w:p>
        </w:tc>
        <w:tc>
          <w:tcPr>
            <w:tcW w:w="1211" w:type="dxa"/>
            <w:vAlign w:val="top"/>
          </w:tcPr>
          <w:p w14:paraId="33ED3136">
            <w:pPr>
              <w:pStyle w:val="6"/>
              <w:spacing w:before="128" w:line="184" w:lineRule="auto"/>
              <w:ind w:left="739"/>
            </w:pPr>
            <w:r>
              <w:rPr>
                <w:color w:val="212529"/>
                <w:spacing w:val="-5"/>
              </w:rPr>
              <w:t>14.50</w:t>
            </w:r>
          </w:p>
        </w:tc>
        <w:tc>
          <w:tcPr>
            <w:tcW w:w="1091" w:type="dxa"/>
            <w:vAlign w:val="top"/>
          </w:tcPr>
          <w:p w14:paraId="6D2798BE">
            <w:pPr>
              <w:pStyle w:val="6"/>
              <w:spacing w:before="128" w:line="184" w:lineRule="auto"/>
              <w:ind w:left="620"/>
            </w:pPr>
            <w:r>
              <w:rPr>
                <w:color w:val="212529"/>
                <w:spacing w:val="-5"/>
              </w:rPr>
              <w:t>14.50</w:t>
            </w:r>
          </w:p>
        </w:tc>
        <w:tc>
          <w:tcPr>
            <w:tcW w:w="743" w:type="dxa"/>
            <w:vAlign w:val="top"/>
          </w:tcPr>
          <w:p w14:paraId="57DB1AB6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509DD64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21DD945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2AA4AEAD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42D8D885">
            <w:pPr>
              <w:rPr>
                <w:rFonts w:ascii="Arial"/>
                <w:sz w:val="21"/>
              </w:rPr>
            </w:pPr>
          </w:p>
        </w:tc>
      </w:tr>
      <w:tr w14:paraId="3A2B5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26F24526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2100409</w:t>
            </w:r>
          </w:p>
        </w:tc>
        <w:tc>
          <w:tcPr>
            <w:tcW w:w="1079" w:type="dxa"/>
            <w:vAlign w:val="top"/>
          </w:tcPr>
          <w:p w14:paraId="3E2E5C50">
            <w:pPr>
              <w:pStyle w:val="6"/>
              <w:spacing w:before="6" w:line="202" w:lineRule="auto"/>
              <w:ind w:left="5" w:right="172"/>
            </w:pPr>
            <w:r>
              <w:rPr>
                <w:color w:val="212529"/>
                <w:spacing w:val="-2"/>
              </w:rPr>
              <w:t>重大公共卫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生服务</w:t>
            </w:r>
          </w:p>
        </w:tc>
        <w:tc>
          <w:tcPr>
            <w:tcW w:w="1211" w:type="dxa"/>
            <w:vAlign w:val="top"/>
          </w:tcPr>
          <w:p w14:paraId="01A2BAA7">
            <w:pPr>
              <w:pStyle w:val="6"/>
              <w:spacing w:before="128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  <w:tc>
          <w:tcPr>
            <w:tcW w:w="1091" w:type="dxa"/>
            <w:vAlign w:val="top"/>
          </w:tcPr>
          <w:p w14:paraId="42AD4D2E">
            <w:pPr>
              <w:pStyle w:val="6"/>
              <w:spacing w:before="128" w:line="184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  <w:tc>
          <w:tcPr>
            <w:tcW w:w="743" w:type="dxa"/>
            <w:vAlign w:val="top"/>
          </w:tcPr>
          <w:p w14:paraId="24DD78CB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46056063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44E1DD27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1090F706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076CEBA">
            <w:pPr>
              <w:rPr>
                <w:rFonts w:ascii="Arial"/>
                <w:sz w:val="21"/>
              </w:rPr>
            </w:pPr>
          </w:p>
        </w:tc>
      </w:tr>
      <w:tr w14:paraId="5456D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73D1B96A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21007</w:t>
            </w:r>
          </w:p>
        </w:tc>
        <w:tc>
          <w:tcPr>
            <w:tcW w:w="1079" w:type="dxa"/>
            <w:vAlign w:val="top"/>
          </w:tcPr>
          <w:p w14:paraId="287AD8DB">
            <w:pPr>
              <w:pStyle w:val="6"/>
              <w:spacing w:before="6" w:line="202" w:lineRule="auto"/>
              <w:ind w:left="5" w:right="172" w:hanging="1"/>
            </w:pPr>
            <w:r>
              <w:rPr>
                <w:color w:val="212529"/>
                <w:spacing w:val="-2"/>
              </w:rPr>
              <w:t>计划生育事</w:t>
            </w:r>
            <w:r>
              <w:rPr>
                <w:color w:val="212529"/>
              </w:rPr>
              <w:t xml:space="preserve"> 务</w:t>
            </w:r>
          </w:p>
        </w:tc>
        <w:tc>
          <w:tcPr>
            <w:tcW w:w="1211" w:type="dxa"/>
            <w:vAlign w:val="top"/>
          </w:tcPr>
          <w:p w14:paraId="13561F3A">
            <w:pPr>
              <w:pStyle w:val="6"/>
              <w:spacing w:before="13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091" w:type="dxa"/>
            <w:vAlign w:val="top"/>
          </w:tcPr>
          <w:p w14:paraId="4B4BDD7B">
            <w:pPr>
              <w:pStyle w:val="6"/>
              <w:spacing w:before="130" w:line="183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743" w:type="dxa"/>
            <w:vAlign w:val="top"/>
          </w:tcPr>
          <w:p w14:paraId="44917B79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904E158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472E577B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4859F1BB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1C36287E">
            <w:pPr>
              <w:rPr>
                <w:rFonts w:ascii="Arial"/>
                <w:sz w:val="21"/>
              </w:rPr>
            </w:pPr>
          </w:p>
        </w:tc>
      </w:tr>
      <w:tr w14:paraId="6C21E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35BFB6B9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2100717</w:t>
            </w:r>
          </w:p>
        </w:tc>
        <w:tc>
          <w:tcPr>
            <w:tcW w:w="1079" w:type="dxa"/>
            <w:vAlign w:val="top"/>
          </w:tcPr>
          <w:p w14:paraId="68CB79FD">
            <w:pPr>
              <w:pStyle w:val="6"/>
              <w:spacing w:before="6" w:line="202" w:lineRule="auto"/>
              <w:ind w:left="5" w:right="172" w:hanging="1"/>
            </w:pPr>
            <w:r>
              <w:rPr>
                <w:color w:val="212529"/>
                <w:spacing w:val="-2"/>
              </w:rPr>
              <w:t>计划生育服</w:t>
            </w:r>
            <w:r>
              <w:rPr>
                <w:color w:val="212529"/>
              </w:rPr>
              <w:t xml:space="preserve"> 务</w:t>
            </w:r>
          </w:p>
        </w:tc>
        <w:tc>
          <w:tcPr>
            <w:tcW w:w="1211" w:type="dxa"/>
            <w:vAlign w:val="top"/>
          </w:tcPr>
          <w:p w14:paraId="59ABF279">
            <w:pPr>
              <w:pStyle w:val="6"/>
              <w:spacing w:before="13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091" w:type="dxa"/>
            <w:vAlign w:val="top"/>
          </w:tcPr>
          <w:p w14:paraId="5A463F98">
            <w:pPr>
              <w:pStyle w:val="6"/>
              <w:spacing w:before="130" w:line="183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743" w:type="dxa"/>
            <w:vAlign w:val="top"/>
          </w:tcPr>
          <w:p w14:paraId="5697B649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43D8B5AE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3162C093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3CD2522A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7ACFDA35">
            <w:pPr>
              <w:rPr>
                <w:rFonts w:ascii="Arial"/>
                <w:sz w:val="21"/>
              </w:rPr>
            </w:pPr>
          </w:p>
        </w:tc>
      </w:tr>
      <w:tr w14:paraId="53986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65B50F66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79" w:type="dxa"/>
            <w:vAlign w:val="top"/>
          </w:tcPr>
          <w:p w14:paraId="1050E4C5">
            <w:pPr>
              <w:pStyle w:val="6"/>
              <w:spacing w:before="6" w:line="202" w:lineRule="auto"/>
              <w:ind w:left="19" w:right="172" w:hanging="16"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 w14:paraId="25431C52">
            <w:pPr>
              <w:pStyle w:val="6"/>
              <w:spacing w:before="129" w:line="184" w:lineRule="auto"/>
              <w:ind w:left="739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091" w:type="dxa"/>
            <w:vAlign w:val="top"/>
          </w:tcPr>
          <w:p w14:paraId="130938EF">
            <w:pPr>
              <w:pStyle w:val="6"/>
              <w:spacing w:before="129" w:line="184" w:lineRule="auto"/>
              <w:ind w:left="620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743" w:type="dxa"/>
            <w:vAlign w:val="top"/>
          </w:tcPr>
          <w:p w14:paraId="52277070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09C8CF35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02077C3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6459BAA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36394CCD">
            <w:pPr>
              <w:rPr>
                <w:rFonts w:ascii="Arial"/>
                <w:sz w:val="21"/>
              </w:rPr>
            </w:pPr>
          </w:p>
        </w:tc>
      </w:tr>
      <w:tr w14:paraId="4FF8E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0982B4D9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79" w:type="dxa"/>
            <w:vAlign w:val="top"/>
          </w:tcPr>
          <w:p w14:paraId="71EBF96C">
            <w:pPr>
              <w:pStyle w:val="6"/>
              <w:spacing w:before="6" w:line="202" w:lineRule="auto"/>
              <w:ind w:left="19" w:right="172" w:hanging="16"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 w14:paraId="50B9C0C0">
            <w:pPr>
              <w:pStyle w:val="6"/>
              <w:spacing w:before="129" w:line="184" w:lineRule="auto"/>
              <w:ind w:left="739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091" w:type="dxa"/>
            <w:vAlign w:val="top"/>
          </w:tcPr>
          <w:p w14:paraId="38EE7C8E">
            <w:pPr>
              <w:pStyle w:val="6"/>
              <w:spacing w:before="129" w:line="184" w:lineRule="auto"/>
              <w:ind w:left="620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743" w:type="dxa"/>
            <w:vAlign w:val="top"/>
          </w:tcPr>
          <w:p w14:paraId="250DE5C2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0F48AC8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69F9DA1F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7F797B72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001A3FEB">
            <w:pPr>
              <w:rPr>
                <w:rFonts w:ascii="Arial"/>
                <w:sz w:val="21"/>
              </w:rPr>
            </w:pPr>
          </w:p>
        </w:tc>
      </w:tr>
      <w:tr w14:paraId="7D61A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vAlign w:val="top"/>
          </w:tcPr>
          <w:p w14:paraId="5DDC75AB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79" w:type="dxa"/>
            <w:vAlign w:val="top"/>
          </w:tcPr>
          <w:p w14:paraId="28EE2F5B">
            <w:pPr>
              <w:pStyle w:val="6"/>
              <w:spacing w:before="5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11" w:type="dxa"/>
            <w:vAlign w:val="top"/>
          </w:tcPr>
          <w:p w14:paraId="351E17A9">
            <w:pPr>
              <w:pStyle w:val="6"/>
              <w:spacing w:before="81" w:line="184" w:lineRule="auto"/>
              <w:ind w:left="739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091" w:type="dxa"/>
            <w:vAlign w:val="top"/>
          </w:tcPr>
          <w:p w14:paraId="279B10B4">
            <w:pPr>
              <w:pStyle w:val="6"/>
              <w:spacing w:before="81" w:line="184" w:lineRule="auto"/>
              <w:ind w:left="620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743" w:type="dxa"/>
            <w:vAlign w:val="top"/>
          </w:tcPr>
          <w:p w14:paraId="528656BD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19B0EB92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E067120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7057A1C0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29A4D475">
            <w:pPr>
              <w:rPr>
                <w:rFonts w:ascii="Arial"/>
                <w:sz w:val="21"/>
              </w:rPr>
            </w:pPr>
          </w:p>
        </w:tc>
      </w:tr>
      <w:tr w14:paraId="3E5C1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09" w:type="dxa"/>
            <w:vAlign w:val="top"/>
          </w:tcPr>
          <w:p w14:paraId="0A1FE785">
            <w:pPr>
              <w:pStyle w:val="6"/>
              <w:spacing w:before="82" w:line="183" w:lineRule="auto"/>
              <w:ind w:left="11"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079" w:type="dxa"/>
            <w:vAlign w:val="top"/>
          </w:tcPr>
          <w:p w14:paraId="4A2CED65">
            <w:pPr>
              <w:pStyle w:val="6"/>
              <w:spacing w:before="54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11" w:type="dxa"/>
            <w:vAlign w:val="top"/>
          </w:tcPr>
          <w:p w14:paraId="140EBA99">
            <w:pPr>
              <w:pStyle w:val="6"/>
              <w:spacing w:before="82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8.68</w:t>
            </w:r>
          </w:p>
        </w:tc>
        <w:tc>
          <w:tcPr>
            <w:tcW w:w="1091" w:type="dxa"/>
            <w:vAlign w:val="top"/>
          </w:tcPr>
          <w:p w14:paraId="7D7FBCF8">
            <w:pPr>
              <w:pStyle w:val="6"/>
              <w:spacing w:before="82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8.68</w:t>
            </w:r>
          </w:p>
        </w:tc>
        <w:tc>
          <w:tcPr>
            <w:tcW w:w="743" w:type="dxa"/>
            <w:vAlign w:val="top"/>
          </w:tcPr>
          <w:p w14:paraId="11B06333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5C1F3EF7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420D367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3CA1FCA3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4A6430B">
            <w:pPr>
              <w:rPr>
                <w:rFonts w:ascii="Arial"/>
                <w:sz w:val="21"/>
              </w:rPr>
            </w:pPr>
          </w:p>
        </w:tc>
      </w:tr>
      <w:tr w14:paraId="3D44D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09" w:type="dxa"/>
            <w:vAlign w:val="top"/>
          </w:tcPr>
          <w:p w14:paraId="216BC587">
            <w:pPr>
              <w:pStyle w:val="6"/>
              <w:spacing w:before="130" w:line="183" w:lineRule="auto"/>
              <w:ind w:left="11"/>
            </w:pPr>
            <w:r>
              <w:rPr>
                <w:color w:val="212529"/>
                <w:spacing w:val="-2"/>
              </w:rPr>
              <w:t>22960</w:t>
            </w:r>
          </w:p>
        </w:tc>
        <w:tc>
          <w:tcPr>
            <w:tcW w:w="1079" w:type="dxa"/>
            <w:vAlign w:val="top"/>
          </w:tcPr>
          <w:p w14:paraId="53C73697">
            <w:pPr>
              <w:pStyle w:val="6"/>
              <w:spacing w:before="6" w:line="202" w:lineRule="auto"/>
              <w:ind w:left="7" w:right="172" w:hanging="2"/>
            </w:pPr>
            <w:r>
              <w:rPr>
                <w:color w:val="212529"/>
                <w:spacing w:val="-2"/>
              </w:rPr>
              <w:t>彩票公益金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211" w:type="dxa"/>
            <w:vAlign w:val="top"/>
          </w:tcPr>
          <w:p w14:paraId="1BBDFD16">
            <w:pPr>
              <w:pStyle w:val="6"/>
              <w:spacing w:before="130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091" w:type="dxa"/>
            <w:vAlign w:val="top"/>
          </w:tcPr>
          <w:p w14:paraId="6F5E14A9">
            <w:pPr>
              <w:pStyle w:val="6"/>
              <w:spacing w:before="130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43" w:type="dxa"/>
            <w:vAlign w:val="top"/>
          </w:tcPr>
          <w:p w14:paraId="4014F68E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4224BD66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07C4BFB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35A8094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7B78EE9D">
            <w:pPr>
              <w:rPr>
                <w:rFonts w:ascii="Arial"/>
                <w:sz w:val="21"/>
              </w:rPr>
            </w:pPr>
          </w:p>
        </w:tc>
      </w:tr>
      <w:tr w14:paraId="26486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409" w:type="dxa"/>
            <w:vAlign w:val="top"/>
          </w:tcPr>
          <w:p w14:paraId="6A61E5C6">
            <w:pPr>
              <w:pStyle w:val="6"/>
              <w:spacing w:before="238" w:line="183" w:lineRule="auto"/>
              <w:ind w:left="11"/>
            </w:pPr>
            <w:r>
              <w:rPr>
                <w:color w:val="212529"/>
                <w:spacing w:val="-2"/>
              </w:rPr>
              <w:t>2296003</w:t>
            </w:r>
          </w:p>
        </w:tc>
        <w:tc>
          <w:tcPr>
            <w:tcW w:w="1079" w:type="dxa"/>
            <w:vAlign w:val="top"/>
          </w:tcPr>
          <w:p w14:paraId="0FB6DB7F">
            <w:pPr>
              <w:pStyle w:val="6"/>
              <w:spacing w:before="6" w:line="204" w:lineRule="auto"/>
              <w:ind w:left="3" w:right="172" w:firstLine="2"/>
              <w:jc w:val="both"/>
            </w:pPr>
            <w:r>
              <w:rPr>
                <w:color w:val="212529"/>
                <w:spacing w:val="-2"/>
              </w:rPr>
              <w:t>用于体育事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业的彩票公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益金支出</w:t>
            </w:r>
          </w:p>
        </w:tc>
        <w:tc>
          <w:tcPr>
            <w:tcW w:w="1211" w:type="dxa"/>
            <w:vAlign w:val="top"/>
          </w:tcPr>
          <w:p w14:paraId="7D8365CF">
            <w:pPr>
              <w:pStyle w:val="6"/>
              <w:spacing w:before="238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091" w:type="dxa"/>
            <w:vAlign w:val="top"/>
          </w:tcPr>
          <w:p w14:paraId="1119526D">
            <w:pPr>
              <w:pStyle w:val="6"/>
              <w:spacing w:before="238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43" w:type="dxa"/>
            <w:vAlign w:val="top"/>
          </w:tcPr>
          <w:p w14:paraId="587F0DE1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BA594D9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38573068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681F6B8F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69F97FB5">
            <w:pPr>
              <w:rPr>
                <w:rFonts w:ascii="Arial"/>
                <w:sz w:val="21"/>
              </w:rPr>
            </w:pPr>
          </w:p>
        </w:tc>
      </w:tr>
      <w:tr w14:paraId="37279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409" w:type="dxa"/>
            <w:vAlign w:val="top"/>
          </w:tcPr>
          <w:p w14:paraId="4CB12720">
            <w:pPr>
              <w:pStyle w:val="6"/>
              <w:spacing w:before="84" w:line="183" w:lineRule="auto"/>
              <w:ind w:left="11"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079" w:type="dxa"/>
            <w:vAlign w:val="top"/>
          </w:tcPr>
          <w:p w14:paraId="40AFE567">
            <w:pPr>
              <w:pStyle w:val="6"/>
              <w:spacing w:before="55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11" w:type="dxa"/>
            <w:vAlign w:val="top"/>
          </w:tcPr>
          <w:p w14:paraId="0582628B">
            <w:pPr>
              <w:pStyle w:val="6"/>
              <w:spacing w:before="82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091" w:type="dxa"/>
            <w:vAlign w:val="top"/>
          </w:tcPr>
          <w:p w14:paraId="18D3C216">
            <w:pPr>
              <w:pStyle w:val="6"/>
              <w:spacing w:before="82" w:line="184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743" w:type="dxa"/>
            <w:vAlign w:val="top"/>
          </w:tcPr>
          <w:p w14:paraId="276A3E3D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6D219F05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41EB3859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5DB47594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5DFF2434">
            <w:pPr>
              <w:rPr>
                <w:rFonts w:ascii="Arial"/>
                <w:sz w:val="21"/>
              </w:rPr>
            </w:pPr>
          </w:p>
        </w:tc>
      </w:tr>
    </w:tbl>
    <w:p w14:paraId="7AF6F05E">
      <w:pPr>
        <w:pStyle w:val="2"/>
      </w:pPr>
    </w:p>
    <w:p w14:paraId="530EAD83">
      <w:pPr>
        <w:sectPr>
          <w:headerReference r:id="rId13" w:type="default"/>
          <w:footerReference r:id="rId14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5ABA9C73"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1079"/>
        <w:gridCol w:w="1211"/>
        <w:gridCol w:w="1091"/>
        <w:gridCol w:w="743"/>
        <w:gridCol w:w="839"/>
        <w:gridCol w:w="899"/>
        <w:gridCol w:w="720"/>
        <w:gridCol w:w="1025"/>
      </w:tblGrid>
      <w:tr w14:paraId="7EE09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409" w:type="dxa"/>
            <w:vAlign w:val="top"/>
          </w:tcPr>
          <w:p w14:paraId="64DF71C9">
            <w:pPr>
              <w:pStyle w:val="6"/>
              <w:spacing w:before="80" w:line="183" w:lineRule="auto"/>
              <w:ind w:left="11"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079" w:type="dxa"/>
            <w:vAlign w:val="top"/>
          </w:tcPr>
          <w:p w14:paraId="6C12CD08">
            <w:pPr>
              <w:pStyle w:val="6"/>
              <w:spacing w:before="51" w:line="220" w:lineRule="auto"/>
              <w:ind w:left="5"/>
            </w:pPr>
            <w:bookmarkStart w:id="36" w:name="bookmark31"/>
            <w:bookmarkEnd w:id="36"/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11" w:type="dxa"/>
            <w:vAlign w:val="top"/>
          </w:tcPr>
          <w:p w14:paraId="62ED0E2D">
            <w:pPr>
              <w:pStyle w:val="6"/>
              <w:spacing w:before="78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091" w:type="dxa"/>
            <w:vAlign w:val="top"/>
          </w:tcPr>
          <w:p w14:paraId="4BDFC99C">
            <w:pPr>
              <w:pStyle w:val="6"/>
              <w:spacing w:before="78" w:line="184" w:lineRule="auto"/>
              <w:ind w:right="25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743" w:type="dxa"/>
            <w:vAlign w:val="top"/>
          </w:tcPr>
          <w:p w14:paraId="12CC36DC">
            <w:pPr>
              <w:rPr>
                <w:rFonts w:ascii="Arial"/>
                <w:sz w:val="21"/>
              </w:rPr>
            </w:pPr>
          </w:p>
        </w:tc>
        <w:tc>
          <w:tcPr>
            <w:tcW w:w="839" w:type="dxa"/>
            <w:vAlign w:val="top"/>
          </w:tcPr>
          <w:p w14:paraId="21049FB5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4A3DA65">
            <w:pPr>
              <w:rPr>
                <w:rFonts w:ascii="Arial"/>
                <w:sz w:val="21"/>
              </w:rPr>
            </w:pPr>
          </w:p>
        </w:tc>
        <w:tc>
          <w:tcPr>
            <w:tcW w:w="720" w:type="dxa"/>
            <w:vAlign w:val="top"/>
          </w:tcPr>
          <w:p w14:paraId="228DD021"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 w14:paraId="290C35AF">
            <w:pPr>
              <w:rPr>
                <w:rFonts w:ascii="Arial"/>
                <w:sz w:val="21"/>
              </w:rPr>
            </w:pPr>
          </w:p>
        </w:tc>
      </w:tr>
      <w:tr w14:paraId="4E272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  <w:vAlign w:val="top"/>
          </w:tcPr>
          <w:p w14:paraId="2007A96B">
            <w:pPr>
              <w:spacing w:before="31" w:line="203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 w14:paraId="0F06CE9A">
      <w:pPr>
        <w:pStyle w:val="2"/>
      </w:pPr>
    </w:p>
    <w:p w14:paraId="5D27999B">
      <w:pPr>
        <w:sectPr>
          <w:headerReference r:id="rId15" w:type="default"/>
          <w:footerReference r:id="rId16" w:type="default"/>
          <w:pgSz w:w="11900" w:h="16840"/>
          <w:pgMar w:top="610" w:right="86" w:bottom="311" w:left="0" w:header="357" w:footer="153" w:gutter="0"/>
          <w:cols w:space="720" w:num="1"/>
        </w:sectPr>
      </w:pPr>
    </w:p>
    <w:p w14:paraId="0729D56F">
      <w:pPr>
        <w:spacing w:before="12"/>
      </w:pPr>
    </w:p>
    <w:p w14:paraId="718AD517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9"/>
        <w:gridCol w:w="1223"/>
        <w:gridCol w:w="1283"/>
        <w:gridCol w:w="1283"/>
        <w:gridCol w:w="1283"/>
        <w:gridCol w:w="539"/>
        <w:gridCol w:w="935"/>
        <w:gridCol w:w="941"/>
      </w:tblGrid>
      <w:tr w14:paraId="4EF66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6846DD">
            <w:pPr>
              <w:pStyle w:val="6"/>
              <w:spacing w:before="34" w:line="211" w:lineRule="auto"/>
              <w:ind w:left="3927"/>
              <w:outlineLvl w:val="1"/>
              <w:rPr>
                <w:sz w:val="22"/>
                <w:szCs w:val="22"/>
              </w:rPr>
            </w:pPr>
            <w:bookmarkStart w:id="37" w:name="bookmark8"/>
            <w:bookmarkEnd w:id="37"/>
            <w:r>
              <w:rPr>
                <w:color w:val="212529"/>
                <w:spacing w:val="5"/>
                <w:sz w:val="22"/>
                <w:szCs w:val="22"/>
              </w:rPr>
              <w:t>支出决算表</w:t>
            </w:r>
          </w:p>
        </w:tc>
      </w:tr>
      <w:tr w14:paraId="0EDD92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F77E11"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177E00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25B79D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849C3D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B03CB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2E61F7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BCFFA4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A9D1B9">
            <w:pPr>
              <w:pStyle w:val="6"/>
              <w:spacing w:before="64" w:line="226" w:lineRule="auto"/>
              <w:ind w:left="34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公开03表</w:t>
            </w:r>
          </w:p>
        </w:tc>
      </w:tr>
      <w:tr w14:paraId="2DDEB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035" w:type="dxa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20FB3F87">
            <w:pPr>
              <w:pStyle w:val="6"/>
              <w:spacing w:before="53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部门名称：古县卫生健康和体育局</w:t>
            </w:r>
          </w:p>
        </w:tc>
        <w:tc>
          <w:tcPr>
            <w:tcW w:w="2566" w:type="dxa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0174D815">
            <w:pPr>
              <w:pStyle w:val="6"/>
              <w:spacing w:before="64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539" w:type="dxa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2FFB1966">
            <w:pPr>
              <w:rPr>
                <w:rFonts w:ascii="Arial"/>
                <w:sz w:val="21"/>
              </w:rPr>
            </w:pPr>
          </w:p>
        </w:tc>
        <w:tc>
          <w:tcPr>
            <w:tcW w:w="1876" w:type="dxa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12EDEABC">
            <w:pPr>
              <w:pStyle w:val="6"/>
              <w:spacing w:before="64" w:line="225" w:lineRule="auto"/>
              <w:ind w:left="84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08724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752" w:type="dxa"/>
            <w:gridSpan w:val="2"/>
            <w:vAlign w:val="top"/>
          </w:tcPr>
          <w:p w14:paraId="48CB47A3">
            <w:pPr>
              <w:spacing w:before="62" w:line="169" w:lineRule="auto"/>
              <w:ind w:left="11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283" w:type="dxa"/>
            <w:vMerge w:val="restart"/>
            <w:tcBorders>
              <w:bottom w:val="nil"/>
            </w:tcBorders>
            <w:vAlign w:val="top"/>
          </w:tcPr>
          <w:p w14:paraId="4464F89C">
            <w:pPr>
              <w:pStyle w:val="6"/>
              <w:spacing w:before="201" w:line="219" w:lineRule="auto"/>
              <w:ind w:left="84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Merge w:val="restart"/>
            <w:tcBorders>
              <w:bottom w:val="nil"/>
            </w:tcBorders>
            <w:vAlign w:val="top"/>
          </w:tcPr>
          <w:p w14:paraId="350D3D72">
            <w:pPr>
              <w:pStyle w:val="6"/>
              <w:spacing w:before="201" w:line="219" w:lineRule="auto"/>
              <w:ind w:left="265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83" w:type="dxa"/>
            <w:vMerge w:val="restart"/>
            <w:tcBorders>
              <w:bottom w:val="nil"/>
            </w:tcBorders>
            <w:vAlign w:val="top"/>
          </w:tcPr>
          <w:p w14:paraId="356F173F">
            <w:pPr>
              <w:pStyle w:val="6"/>
              <w:spacing w:before="201" w:line="220" w:lineRule="auto"/>
              <w:ind w:left="269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Merge w:val="restart"/>
            <w:tcBorders>
              <w:bottom w:val="nil"/>
            </w:tcBorders>
            <w:vAlign w:val="top"/>
          </w:tcPr>
          <w:p w14:paraId="69010F3A">
            <w:pPr>
              <w:pStyle w:val="6"/>
              <w:spacing w:before="1" w:line="206" w:lineRule="auto"/>
              <w:ind w:left="76" w:right="101"/>
              <w:jc w:val="both"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0353D1C">
            <w:pPr>
              <w:pStyle w:val="6"/>
              <w:spacing w:before="201" w:line="220" w:lineRule="auto"/>
              <w:ind w:left="96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Merge w:val="restart"/>
            <w:tcBorders>
              <w:bottom w:val="nil"/>
            </w:tcBorders>
            <w:vAlign w:val="top"/>
          </w:tcPr>
          <w:p w14:paraId="427E02BE">
            <w:pPr>
              <w:pStyle w:val="6"/>
              <w:spacing w:line="208" w:lineRule="auto"/>
              <w:ind w:left="275" w:right="32" w:hanging="270"/>
            </w:pPr>
            <w:r>
              <w:rPr>
                <w:color w:val="212529"/>
                <w:spacing w:val="-2"/>
              </w:rPr>
              <w:t>对附属单位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补助</w:t>
            </w:r>
          </w:p>
          <w:p w14:paraId="58D17980">
            <w:pPr>
              <w:pStyle w:val="6"/>
              <w:spacing w:line="203" w:lineRule="auto"/>
              <w:ind w:left="277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387D5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29" w:type="dxa"/>
            <w:vAlign w:val="top"/>
          </w:tcPr>
          <w:p w14:paraId="5D629B29">
            <w:pPr>
              <w:pStyle w:val="6"/>
              <w:spacing w:before="45" w:line="219" w:lineRule="auto"/>
              <w:ind w:left="387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223" w:type="dxa"/>
            <w:vAlign w:val="top"/>
          </w:tcPr>
          <w:p w14:paraId="2C09158C">
            <w:pPr>
              <w:pStyle w:val="6"/>
              <w:spacing w:before="45" w:line="219" w:lineRule="auto"/>
              <w:ind w:left="232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83" w:type="dxa"/>
            <w:vMerge w:val="continue"/>
            <w:tcBorders>
              <w:top w:val="nil"/>
            </w:tcBorders>
            <w:vAlign w:val="top"/>
          </w:tcPr>
          <w:p w14:paraId="373288E7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Merge w:val="continue"/>
            <w:tcBorders>
              <w:top w:val="nil"/>
            </w:tcBorders>
            <w:vAlign w:val="top"/>
          </w:tcPr>
          <w:p w14:paraId="55080958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Merge w:val="continue"/>
            <w:tcBorders>
              <w:top w:val="nil"/>
            </w:tcBorders>
            <w:vAlign w:val="top"/>
          </w:tcPr>
          <w:p w14:paraId="69AED09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Merge w:val="continue"/>
            <w:tcBorders>
              <w:top w:val="nil"/>
            </w:tcBorders>
            <w:vAlign w:val="top"/>
          </w:tcPr>
          <w:p w14:paraId="66D27C11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0F1AB94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Merge w:val="continue"/>
            <w:tcBorders>
              <w:top w:val="nil"/>
            </w:tcBorders>
            <w:vAlign w:val="top"/>
          </w:tcPr>
          <w:p w14:paraId="5E21DA76">
            <w:pPr>
              <w:rPr>
                <w:rFonts w:ascii="Arial"/>
                <w:sz w:val="21"/>
              </w:rPr>
            </w:pPr>
          </w:p>
        </w:tc>
      </w:tr>
      <w:tr w14:paraId="2B10C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752" w:type="dxa"/>
            <w:gridSpan w:val="2"/>
            <w:vAlign w:val="top"/>
          </w:tcPr>
          <w:p w14:paraId="2B3F6B13">
            <w:pPr>
              <w:pStyle w:val="6"/>
              <w:spacing w:before="34" w:line="219" w:lineRule="auto"/>
              <w:ind w:left="1179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83" w:type="dxa"/>
            <w:vAlign w:val="top"/>
          </w:tcPr>
          <w:p w14:paraId="3D63E067">
            <w:pPr>
              <w:spacing w:before="70" w:line="195" w:lineRule="auto"/>
              <w:ind w:left="5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283" w:type="dxa"/>
            <w:vAlign w:val="top"/>
          </w:tcPr>
          <w:p w14:paraId="210B7931">
            <w:pPr>
              <w:spacing w:before="67" w:line="198" w:lineRule="auto"/>
              <w:ind w:left="58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283" w:type="dxa"/>
            <w:vAlign w:val="top"/>
          </w:tcPr>
          <w:p w14:paraId="7587255F">
            <w:pPr>
              <w:spacing w:before="67" w:line="200" w:lineRule="auto"/>
              <w:ind w:left="5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539" w:type="dxa"/>
            <w:vAlign w:val="top"/>
          </w:tcPr>
          <w:p w14:paraId="1739403C">
            <w:pPr>
              <w:spacing w:before="70" w:line="195" w:lineRule="auto"/>
              <w:ind w:left="2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935" w:type="dxa"/>
            <w:vAlign w:val="top"/>
          </w:tcPr>
          <w:p w14:paraId="334655CE">
            <w:pPr>
              <w:spacing w:before="70" w:line="197" w:lineRule="auto"/>
              <w:ind w:left="4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941" w:type="dxa"/>
            <w:vAlign w:val="top"/>
          </w:tcPr>
          <w:p w14:paraId="0A81D325">
            <w:pPr>
              <w:spacing w:before="67" w:line="200" w:lineRule="auto"/>
              <w:ind w:left="4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</w:tr>
      <w:tr w14:paraId="6592D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752" w:type="dxa"/>
            <w:gridSpan w:val="2"/>
            <w:vAlign w:val="top"/>
          </w:tcPr>
          <w:p w14:paraId="65D6432B">
            <w:pPr>
              <w:pStyle w:val="6"/>
              <w:spacing w:before="33" w:line="221" w:lineRule="auto"/>
              <w:ind w:left="1180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83" w:type="dxa"/>
            <w:vAlign w:val="top"/>
          </w:tcPr>
          <w:p w14:paraId="040DF04E">
            <w:pPr>
              <w:pStyle w:val="6"/>
              <w:spacing w:before="61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801.04</w:t>
            </w:r>
          </w:p>
        </w:tc>
        <w:tc>
          <w:tcPr>
            <w:tcW w:w="1283" w:type="dxa"/>
            <w:vAlign w:val="top"/>
          </w:tcPr>
          <w:p w14:paraId="7E3AD67E">
            <w:pPr>
              <w:pStyle w:val="6"/>
              <w:spacing w:before="62" w:line="183" w:lineRule="auto"/>
              <w:ind w:right="25"/>
              <w:jc w:val="right"/>
            </w:pPr>
            <w:r>
              <w:rPr>
                <w:color w:val="212529"/>
                <w:spacing w:val="-2"/>
              </w:rPr>
              <w:t>259.59</w:t>
            </w:r>
          </w:p>
        </w:tc>
        <w:tc>
          <w:tcPr>
            <w:tcW w:w="1283" w:type="dxa"/>
            <w:vAlign w:val="top"/>
          </w:tcPr>
          <w:p w14:paraId="76803BFA">
            <w:pPr>
              <w:pStyle w:val="6"/>
              <w:spacing w:before="61" w:line="184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541.44</w:t>
            </w:r>
          </w:p>
        </w:tc>
        <w:tc>
          <w:tcPr>
            <w:tcW w:w="539" w:type="dxa"/>
            <w:vAlign w:val="top"/>
          </w:tcPr>
          <w:p w14:paraId="4235CB67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BAE07AE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48861822">
            <w:pPr>
              <w:rPr>
                <w:rFonts w:ascii="Arial"/>
                <w:sz w:val="21"/>
              </w:rPr>
            </w:pPr>
          </w:p>
        </w:tc>
      </w:tr>
      <w:tr w14:paraId="2A75B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29" w:type="dxa"/>
            <w:vAlign w:val="top"/>
          </w:tcPr>
          <w:p w14:paraId="7865999C">
            <w:pPr>
              <w:pStyle w:val="6"/>
              <w:spacing w:before="122" w:line="183" w:lineRule="auto"/>
              <w:ind w:left="11"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223" w:type="dxa"/>
            <w:vAlign w:val="top"/>
          </w:tcPr>
          <w:p w14:paraId="0CFF1749">
            <w:pPr>
              <w:pStyle w:val="6"/>
              <w:spacing w:before="1" w:line="204" w:lineRule="auto"/>
              <w:ind w:left="7" w:right="136" w:hanging="2"/>
            </w:pPr>
            <w:r>
              <w:rPr>
                <w:color w:val="212529"/>
                <w:spacing w:val="-2"/>
              </w:rPr>
              <w:t>文化旅游体育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1283" w:type="dxa"/>
            <w:vAlign w:val="top"/>
          </w:tcPr>
          <w:p w14:paraId="59299B10">
            <w:pPr>
              <w:pStyle w:val="6"/>
              <w:spacing w:before="121" w:line="184" w:lineRule="auto"/>
              <w:ind w:left="799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1283" w:type="dxa"/>
            <w:vAlign w:val="top"/>
          </w:tcPr>
          <w:p w14:paraId="4A68F57E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259F63A2">
            <w:pPr>
              <w:pStyle w:val="6"/>
              <w:spacing w:before="121" w:line="184" w:lineRule="auto"/>
              <w:ind w:left="802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539" w:type="dxa"/>
            <w:vAlign w:val="top"/>
          </w:tcPr>
          <w:p w14:paraId="0FB0F9DF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1FFA8356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6E6EF74">
            <w:pPr>
              <w:rPr>
                <w:rFonts w:ascii="Arial"/>
                <w:sz w:val="21"/>
              </w:rPr>
            </w:pPr>
          </w:p>
        </w:tc>
      </w:tr>
      <w:tr w14:paraId="616209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307565EB">
            <w:pPr>
              <w:pStyle w:val="6"/>
              <w:spacing w:before="63" w:line="183" w:lineRule="auto"/>
              <w:ind w:left="11"/>
            </w:pPr>
            <w:r>
              <w:rPr>
                <w:color w:val="212529"/>
                <w:spacing w:val="-2"/>
              </w:rPr>
              <w:t>20703</w:t>
            </w:r>
          </w:p>
        </w:tc>
        <w:tc>
          <w:tcPr>
            <w:tcW w:w="1223" w:type="dxa"/>
            <w:vAlign w:val="top"/>
          </w:tcPr>
          <w:p w14:paraId="1A4225E3">
            <w:pPr>
              <w:pStyle w:val="6"/>
              <w:spacing w:before="35" w:line="219" w:lineRule="auto"/>
              <w:ind w:left="4"/>
            </w:pPr>
            <w:r>
              <w:rPr>
                <w:color w:val="212529"/>
                <w:spacing w:val="-5"/>
              </w:rPr>
              <w:t>体育</w:t>
            </w:r>
          </w:p>
        </w:tc>
        <w:tc>
          <w:tcPr>
            <w:tcW w:w="1283" w:type="dxa"/>
            <w:vAlign w:val="top"/>
          </w:tcPr>
          <w:p w14:paraId="6FAA7491">
            <w:pPr>
              <w:pStyle w:val="6"/>
              <w:spacing w:before="63" w:line="183" w:lineRule="auto"/>
              <w:ind w:left="801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283" w:type="dxa"/>
            <w:vAlign w:val="top"/>
          </w:tcPr>
          <w:p w14:paraId="5F3CA42E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0A5E340E">
            <w:pPr>
              <w:pStyle w:val="6"/>
              <w:spacing w:before="63" w:line="183" w:lineRule="auto"/>
              <w:ind w:left="804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539" w:type="dxa"/>
            <w:vAlign w:val="top"/>
          </w:tcPr>
          <w:p w14:paraId="1FD8C3DB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DCA9FD2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4C83B77D">
            <w:pPr>
              <w:rPr>
                <w:rFonts w:ascii="Arial"/>
                <w:sz w:val="21"/>
              </w:rPr>
            </w:pPr>
          </w:p>
        </w:tc>
      </w:tr>
      <w:tr w14:paraId="4F7F7E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1DE9D2D5">
            <w:pPr>
              <w:pStyle w:val="6"/>
              <w:spacing w:before="63" w:line="183" w:lineRule="auto"/>
              <w:ind w:left="11"/>
            </w:pPr>
            <w:r>
              <w:rPr>
                <w:color w:val="212529"/>
                <w:spacing w:val="-2"/>
              </w:rPr>
              <w:t>2070399</w:t>
            </w:r>
          </w:p>
        </w:tc>
        <w:tc>
          <w:tcPr>
            <w:tcW w:w="1223" w:type="dxa"/>
            <w:vAlign w:val="top"/>
          </w:tcPr>
          <w:p w14:paraId="73507995">
            <w:pPr>
              <w:pStyle w:val="6"/>
              <w:spacing w:before="35" w:line="219" w:lineRule="auto"/>
              <w:ind w:left="5"/>
            </w:pPr>
            <w:r>
              <w:rPr>
                <w:color w:val="212529"/>
                <w:spacing w:val="-2"/>
              </w:rPr>
              <w:t>其他体育支出</w:t>
            </w:r>
          </w:p>
        </w:tc>
        <w:tc>
          <w:tcPr>
            <w:tcW w:w="1283" w:type="dxa"/>
            <w:vAlign w:val="top"/>
          </w:tcPr>
          <w:p w14:paraId="6ED8C7EE">
            <w:pPr>
              <w:pStyle w:val="6"/>
              <w:spacing w:before="63" w:line="183" w:lineRule="auto"/>
              <w:ind w:left="801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283" w:type="dxa"/>
            <w:vAlign w:val="top"/>
          </w:tcPr>
          <w:p w14:paraId="02F4F42A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7C9F1998">
            <w:pPr>
              <w:pStyle w:val="6"/>
              <w:spacing w:before="63" w:line="183" w:lineRule="auto"/>
              <w:ind w:left="804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539" w:type="dxa"/>
            <w:vAlign w:val="top"/>
          </w:tcPr>
          <w:p w14:paraId="49D59862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03EDC6D4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5B28177E">
            <w:pPr>
              <w:rPr>
                <w:rFonts w:ascii="Arial"/>
                <w:sz w:val="21"/>
              </w:rPr>
            </w:pPr>
          </w:p>
        </w:tc>
      </w:tr>
      <w:tr w14:paraId="549DE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29" w:type="dxa"/>
            <w:vAlign w:val="top"/>
          </w:tcPr>
          <w:p w14:paraId="653EDB7A">
            <w:pPr>
              <w:pStyle w:val="6"/>
              <w:spacing w:before="232" w:line="183" w:lineRule="auto"/>
              <w:ind w:left="11"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1223" w:type="dxa"/>
            <w:vAlign w:val="top"/>
          </w:tcPr>
          <w:p w14:paraId="4A45149F">
            <w:pPr>
              <w:pStyle w:val="6"/>
              <w:spacing w:line="206" w:lineRule="auto"/>
              <w:ind w:left="4" w:right="136"/>
              <w:jc w:val="both"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 w14:paraId="05DB1263">
            <w:pPr>
              <w:pStyle w:val="6"/>
              <w:spacing w:before="230" w:line="184" w:lineRule="auto"/>
              <w:ind w:left="801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283" w:type="dxa"/>
            <w:vAlign w:val="top"/>
          </w:tcPr>
          <w:p w14:paraId="624192B8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6BA842B4">
            <w:pPr>
              <w:pStyle w:val="6"/>
              <w:spacing w:before="230" w:line="184" w:lineRule="auto"/>
              <w:ind w:left="804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539" w:type="dxa"/>
            <w:vAlign w:val="top"/>
          </w:tcPr>
          <w:p w14:paraId="7A7ED853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FDE4B6E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3033B8A8">
            <w:pPr>
              <w:rPr>
                <w:rFonts w:ascii="Arial"/>
                <w:sz w:val="21"/>
              </w:rPr>
            </w:pPr>
          </w:p>
        </w:tc>
      </w:tr>
      <w:tr w14:paraId="3E792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29" w:type="dxa"/>
            <w:vAlign w:val="top"/>
          </w:tcPr>
          <w:p w14:paraId="0EA703C4">
            <w:pPr>
              <w:pStyle w:val="6"/>
              <w:spacing w:before="233" w:line="183" w:lineRule="auto"/>
              <w:ind w:left="11"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1223" w:type="dxa"/>
            <w:vAlign w:val="top"/>
          </w:tcPr>
          <w:p w14:paraId="13867A74">
            <w:pPr>
              <w:pStyle w:val="6"/>
              <w:spacing w:line="206" w:lineRule="auto"/>
              <w:ind w:left="4" w:right="136"/>
              <w:jc w:val="both"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 w14:paraId="44FDFC7E">
            <w:pPr>
              <w:pStyle w:val="6"/>
              <w:spacing w:before="232" w:line="184" w:lineRule="auto"/>
              <w:ind w:left="801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283" w:type="dxa"/>
            <w:vAlign w:val="top"/>
          </w:tcPr>
          <w:p w14:paraId="41F8EEFC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213FAFAB">
            <w:pPr>
              <w:pStyle w:val="6"/>
              <w:spacing w:before="232" w:line="184" w:lineRule="auto"/>
              <w:ind w:left="804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539" w:type="dxa"/>
            <w:vAlign w:val="top"/>
          </w:tcPr>
          <w:p w14:paraId="7D98C2AD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50D0720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18BD9691">
            <w:pPr>
              <w:rPr>
                <w:rFonts w:ascii="Arial"/>
                <w:sz w:val="21"/>
              </w:rPr>
            </w:pPr>
          </w:p>
        </w:tc>
      </w:tr>
      <w:tr w14:paraId="5894A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2C4C7DAF">
            <w:pPr>
              <w:pStyle w:val="6"/>
              <w:spacing w:before="126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223" w:type="dxa"/>
            <w:vAlign w:val="top"/>
          </w:tcPr>
          <w:p w14:paraId="2DCC5E23">
            <w:pPr>
              <w:pStyle w:val="6"/>
              <w:spacing w:before="2" w:line="204" w:lineRule="auto"/>
              <w:ind w:left="3" w:right="136" w:firstLine="2"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83" w:type="dxa"/>
            <w:vAlign w:val="top"/>
          </w:tcPr>
          <w:p w14:paraId="6A067EC4">
            <w:pPr>
              <w:pStyle w:val="6"/>
              <w:spacing w:before="126" w:line="183" w:lineRule="auto"/>
              <w:ind w:left="799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283" w:type="dxa"/>
            <w:vAlign w:val="top"/>
          </w:tcPr>
          <w:p w14:paraId="1C821E71">
            <w:pPr>
              <w:pStyle w:val="6"/>
              <w:spacing w:before="126" w:line="183" w:lineRule="auto"/>
              <w:ind w:left="800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283" w:type="dxa"/>
            <w:vAlign w:val="top"/>
          </w:tcPr>
          <w:p w14:paraId="2242169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BA29162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17A317F8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4F635E2">
            <w:pPr>
              <w:rPr>
                <w:rFonts w:ascii="Arial"/>
                <w:sz w:val="21"/>
              </w:rPr>
            </w:pPr>
          </w:p>
        </w:tc>
      </w:tr>
      <w:tr w14:paraId="694C9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4706AA65">
            <w:pPr>
              <w:pStyle w:val="6"/>
              <w:spacing w:before="126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223" w:type="dxa"/>
            <w:vAlign w:val="top"/>
          </w:tcPr>
          <w:p w14:paraId="37EED695">
            <w:pPr>
              <w:pStyle w:val="6"/>
              <w:spacing w:before="2" w:line="204" w:lineRule="auto"/>
              <w:ind w:left="5" w:right="136" w:firstLine="2"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83" w:type="dxa"/>
            <w:vAlign w:val="top"/>
          </w:tcPr>
          <w:p w14:paraId="64FFC825">
            <w:pPr>
              <w:pStyle w:val="6"/>
              <w:spacing w:before="126" w:line="183" w:lineRule="auto"/>
              <w:ind w:left="799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283" w:type="dxa"/>
            <w:vAlign w:val="top"/>
          </w:tcPr>
          <w:p w14:paraId="529886BA">
            <w:pPr>
              <w:pStyle w:val="6"/>
              <w:spacing w:before="126" w:line="183" w:lineRule="auto"/>
              <w:ind w:left="800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283" w:type="dxa"/>
            <w:vAlign w:val="top"/>
          </w:tcPr>
          <w:p w14:paraId="65D5F16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F348E7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3FD85C9F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2FAC4ED">
            <w:pPr>
              <w:rPr>
                <w:rFonts w:ascii="Arial"/>
                <w:sz w:val="21"/>
              </w:rPr>
            </w:pPr>
          </w:p>
        </w:tc>
      </w:tr>
      <w:tr w14:paraId="409B1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29" w:type="dxa"/>
            <w:vAlign w:val="top"/>
          </w:tcPr>
          <w:p w14:paraId="49DD80F8">
            <w:pPr>
              <w:pStyle w:val="6"/>
              <w:spacing w:before="125" w:line="184" w:lineRule="auto"/>
              <w:ind w:left="11"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223" w:type="dxa"/>
            <w:vAlign w:val="top"/>
          </w:tcPr>
          <w:p w14:paraId="7A5B0C99">
            <w:pPr>
              <w:pStyle w:val="6"/>
              <w:spacing w:before="1" w:line="204" w:lineRule="auto"/>
              <w:ind w:left="3" w:right="136" w:firstLine="4"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休</w:t>
            </w:r>
          </w:p>
        </w:tc>
        <w:tc>
          <w:tcPr>
            <w:tcW w:w="1283" w:type="dxa"/>
            <w:vAlign w:val="top"/>
          </w:tcPr>
          <w:p w14:paraId="20642F3E">
            <w:pPr>
              <w:pStyle w:val="6"/>
              <w:spacing w:before="126" w:line="183" w:lineRule="auto"/>
              <w:ind w:left="801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1283" w:type="dxa"/>
            <w:vAlign w:val="top"/>
          </w:tcPr>
          <w:p w14:paraId="725EC587">
            <w:pPr>
              <w:pStyle w:val="6"/>
              <w:spacing w:before="126" w:line="183" w:lineRule="auto"/>
              <w:ind w:left="802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1283" w:type="dxa"/>
            <w:vAlign w:val="top"/>
          </w:tcPr>
          <w:p w14:paraId="0F5285C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31D5CA3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A79F4EF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0E3EB7B7">
            <w:pPr>
              <w:rPr>
                <w:rFonts w:ascii="Arial"/>
                <w:sz w:val="21"/>
              </w:rPr>
            </w:pPr>
          </w:p>
        </w:tc>
      </w:tr>
      <w:tr w14:paraId="283EC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1B6B9EAF">
            <w:pPr>
              <w:pStyle w:val="6"/>
              <w:spacing w:before="127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223" w:type="dxa"/>
            <w:vAlign w:val="top"/>
          </w:tcPr>
          <w:p w14:paraId="39CD6C9D">
            <w:pPr>
              <w:pStyle w:val="6"/>
              <w:spacing w:before="2" w:line="204" w:lineRule="auto"/>
              <w:ind w:left="3" w:right="136" w:firstLine="1"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83" w:type="dxa"/>
            <w:vAlign w:val="top"/>
          </w:tcPr>
          <w:p w14:paraId="0B450632">
            <w:pPr>
              <w:pStyle w:val="6"/>
              <w:spacing w:before="127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1283" w:type="dxa"/>
            <w:vAlign w:val="top"/>
          </w:tcPr>
          <w:p w14:paraId="0C24574E">
            <w:pPr>
              <w:pStyle w:val="6"/>
              <w:spacing w:before="127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1283" w:type="dxa"/>
            <w:vAlign w:val="top"/>
          </w:tcPr>
          <w:p w14:paraId="5E9049C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A309B6F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6D9C24D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BBD121C">
            <w:pPr>
              <w:rPr>
                <w:rFonts w:ascii="Arial"/>
                <w:sz w:val="21"/>
              </w:rPr>
            </w:pPr>
          </w:p>
        </w:tc>
      </w:tr>
      <w:tr w14:paraId="757DE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29" w:type="dxa"/>
            <w:vAlign w:val="top"/>
          </w:tcPr>
          <w:p w14:paraId="222D59DC"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223" w:type="dxa"/>
            <w:vAlign w:val="top"/>
          </w:tcPr>
          <w:p w14:paraId="5111EC81">
            <w:pPr>
              <w:pStyle w:val="6"/>
              <w:spacing w:before="3" w:line="205" w:lineRule="auto"/>
              <w:ind w:left="3" w:right="136"/>
              <w:jc w:val="both"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83" w:type="dxa"/>
            <w:vAlign w:val="top"/>
          </w:tcPr>
          <w:p w14:paraId="09E781F9">
            <w:pPr>
              <w:pStyle w:val="6"/>
              <w:spacing w:before="234" w:line="184" w:lineRule="auto"/>
              <w:ind w:left="811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1283" w:type="dxa"/>
            <w:vAlign w:val="top"/>
          </w:tcPr>
          <w:p w14:paraId="7C32426D">
            <w:pPr>
              <w:pStyle w:val="6"/>
              <w:spacing w:before="234" w:line="184" w:lineRule="auto"/>
              <w:ind w:left="812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1283" w:type="dxa"/>
            <w:vAlign w:val="top"/>
          </w:tcPr>
          <w:p w14:paraId="155563D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F1FE3ED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76A2F4F6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361BEC9">
            <w:pPr>
              <w:rPr>
                <w:rFonts w:ascii="Arial"/>
                <w:sz w:val="21"/>
              </w:rPr>
            </w:pPr>
          </w:p>
        </w:tc>
      </w:tr>
      <w:tr w14:paraId="47471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29" w:type="dxa"/>
            <w:vAlign w:val="top"/>
          </w:tcPr>
          <w:p w14:paraId="21DED3C8"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223" w:type="dxa"/>
            <w:vAlign w:val="top"/>
          </w:tcPr>
          <w:p w14:paraId="220580C3">
            <w:pPr>
              <w:pStyle w:val="6"/>
              <w:spacing w:before="3" w:line="205" w:lineRule="auto"/>
              <w:ind w:left="4" w:right="136" w:hanging="1"/>
              <w:jc w:val="both"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职业年金缴费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 w14:paraId="24CC17FC">
            <w:pPr>
              <w:pStyle w:val="6"/>
              <w:spacing w:before="235" w:line="184" w:lineRule="auto"/>
              <w:ind w:right="26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1283" w:type="dxa"/>
            <w:vAlign w:val="top"/>
          </w:tcPr>
          <w:p w14:paraId="50473EBC">
            <w:pPr>
              <w:pStyle w:val="6"/>
              <w:spacing w:before="235" w:line="184" w:lineRule="auto"/>
              <w:ind w:right="25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1283" w:type="dxa"/>
            <w:vAlign w:val="top"/>
          </w:tcPr>
          <w:p w14:paraId="36D732C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D95CC8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7506201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5A9DD193">
            <w:pPr>
              <w:rPr>
                <w:rFonts w:ascii="Arial"/>
                <w:sz w:val="21"/>
              </w:rPr>
            </w:pPr>
          </w:p>
        </w:tc>
      </w:tr>
      <w:tr w14:paraId="71302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5B8379BF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223" w:type="dxa"/>
            <w:vAlign w:val="top"/>
          </w:tcPr>
          <w:p w14:paraId="50CF83A9">
            <w:pPr>
              <w:pStyle w:val="6"/>
              <w:spacing w:before="41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83" w:type="dxa"/>
            <w:vAlign w:val="top"/>
          </w:tcPr>
          <w:p w14:paraId="0A63DD5E">
            <w:pPr>
              <w:pStyle w:val="6"/>
              <w:spacing w:before="68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641.44</w:t>
            </w:r>
          </w:p>
        </w:tc>
        <w:tc>
          <w:tcPr>
            <w:tcW w:w="1283" w:type="dxa"/>
            <w:vAlign w:val="top"/>
          </w:tcPr>
          <w:p w14:paraId="16101A0B">
            <w:pPr>
              <w:pStyle w:val="6"/>
              <w:spacing w:before="68" w:line="184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176.49</w:t>
            </w:r>
          </w:p>
        </w:tc>
        <w:tc>
          <w:tcPr>
            <w:tcW w:w="1283" w:type="dxa"/>
            <w:vAlign w:val="top"/>
          </w:tcPr>
          <w:p w14:paraId="108423F1">
            <w:pPr>
              <w:pStyle w:val="6"/>
              <w:spacing w:before="69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464.95</w:t>
            </w:r>
          </w:p>
        </w:tc>
        <w:tc>
          <w:tcPr>
            <w:tcW w:w="539" w:type="dxa"/>
            <w:vAlign w:val="top"/>
          </w:tcPr>
          <w:p w14:paraId="57307A7C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003D5702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E93924D">
            <w:pPr>
              <w:rPr>
                <w:rFonts w:ascii="Arial"/>
                <w:sz w:val="21"/>
              </w:rPr>
            </w:pPr>
          </w:p>
        </w:tc>
      </w:tr>
      <w:tr w14:paraId="5D5B7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464A70F1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21001</w:t>
            </w:r>
          </w:p>
        </w:tc>
        <w:tc>
          <w:tcPr>
            <w:tcW w:w="1223" w:type="dxa"/>
            <w:vAlign w:val="top"/>
          </w:tcPr>
          <w:p w14:paraId="04242CDA">
            <w:pPr>
              <w:pStyle w:val="6"/>
              <w:spacing w:before="6" w:line="202" w:lineRule="auto"/>
              <w:ind w:left="4" w:right="136" w:firstLine="1"/>
            </w:pPr>
            <w:r>
              <w:rPr>
                <w:color w:val="212529"/>
                <w:spacing w:val="-2"/>
              </w:rPr>
              <w:t>卫生健康管理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事务</w:t>
            </w:r>
          </w:p>
        </w:tc>
        <w:tc>
          <w:tcPr>
            <w:tcW w:w="1283" w:type="dxa"/>
            <w:vAlign w:val="top"/>
          </w:tcPr>
          <w:p w14:paraId="297FED33">
            <w:pPr>
              <w:pStyle w:val="6"/>
              <w:spacing w:before="129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397.14</w:t>
            </w:r>
          </w:p>
        </w:tc>
        <w:tc>
          <w:tcPr>
            <w:tcW w:w="1283" w:type="dxa"/>
            <w:vAlign w:val="top"/>
          </w:tcPr>
          <w:p w14:paraId="12EE655B">
            <w:pPr>
              <w:pStyle w:val="6"/>
              <w:spacing w:before="129" w:line="184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176.49</w:t>
            </w:r>
          </w:p>
        </w:tc>
        <w:tc>
          <w:tcPr>
            <w:tcW w:w="1283" w:type="dxa"/>
            <w:vAlign w:val="top"/>
          </w:tcPr>
          <w:p w14:paraId="3B153C51">
            <w:pPr>
              <w:pStyle w:val="6"/>
              <w:spacing w:before="130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220.65</w:t>
            </w:r>
          </w:p>
        </w:tc>
        <w:tc>
          <w:tcPr>
            <w:tcW w:w="539" w:type="dxa"/>
            <w:vAlign w:val="top"/>
          </w:tcPr>
          <w:p w14:paraId="33C479B9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097A9E51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2914E6F">
            <w:pPr>
              <w:rPr>
                <w:rFonts w:ascii="Arial"/>
                <w:sz w:val="21"/>
              </w:rPr>
            </w:pPr>
          </w:p>
        </w:tc>
      </w:tr>
      <w:tr w14:paraId="60500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49FDFCB6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2"/>
              </w:rPr>
              <w:t>2100101</w:t>
            </w:r>
          </w:p>
        </w:tc>
        <w:tc>
          <w:tcPr>
            <w:tcW w:w="1223" w:type="dxa"/>
            <w:vAlign w:val="top"/>
          </w:tcPr>
          <w:p w14:paraId="6020F158">
            <w:pPr>
              <w:pStyle w:val="6"/>
              <w:spacing w:before="41" w:line="220" w:lineRule="auto"/>
              <w:ind w:left="7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83" w:type="dxa"/>
            <w:vAlign w:val="top"/>
          </w:tcPr>
          <w:p w14:paraId="1418239C">
            <w:pPr>
              <w:pStyle w:val="6"/>
              <w:spacing w:before="7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250.25</w:t>
            </w:r>
          </w:p>
        </w:tc>
        <w:tc>
          <w:tcPr>
            <w:tcW w:w="1283" w:type="dxa"/>
            <w:vAlign w:val="top"/>
          </w:tcPr>
          <w:p w14:paraId="5641229D">
            <w:pPr>
              <w:pStyle w:val="6"/>
              <w:spacing w:before="69" w:line="184" w:lineRule="auto"/>
              <w:ind w:right="25"/>
              <w:jc w:val="right"/>
            </w:pPr>
            <w:r>
              <w:rPr>
                <w:color w:val="212529"/>
                <w:spacing w:val="-4"/>
              </w:rPr>
              <w:t>175.86</w:t>
            </w:r>
          </w:p>
        </w:tc>
        <w:tc>
          <w:tcPr>
            <w:tcW w:w="1283" w:type="dxa"/>
            <w:vAlign w:val="top"/>
          </w:tcPr>
          <w:p w14:paraId="669011FA">
            <w:pPr>
              <w:pStyle w:val="6"/>
              <w:spacing w:before="70" w:line="183" w:lineRule="auto"/>
              <w:ind w:left="805"/>
            </w:pPr>
            <w:r>
              <w:rPr>
                <w:color w:val="212529"/>
                <w:spacing w:val="-3"/>
              </w:rPr>
              <w:t>74.39</w:t>
            </w:r>
          </w:p>
        </w:tc>
        <w:tc>
          <w:tcPr>
            <w:tcW w:w="539" w:type="dxa"/>
            <w:vAlign w:val="top"/>
          </w:tcPr>
          <w:p w14:paraId="7E9ECF83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A545FA5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11E4BE2">
            <w:pPr>
              <w:rPr>
                <w:rFonts w:ascii="Arial"/>
                <w:sz w:val="21"/>
              </w:rPr>
            </w:pPr>
          </w:p>
        </w:tc>
      </w:tr>
      <w:tr w14:paraId="2D0FD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29D063E3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2100199</w:t>
            </w:r>
          </w:p>
        </w:tc>
        <w:tc>
          <w:tcPr>
            <w:tcW w:w="1223" w:type="dxa"/>
            <w:vAlign w:val="top"/>
          </w:tcPr>
          <w:p w14:paraId="237D0977">
            <w:pPr>
              <w:pStyle w:val="6"/>
              <w:spacing w:before="6" w:line="202" w:lineRule="auto"/>
              <w:ind w:left="8" w:right="136" w:hanging="3"/>
            </w:pPr>
            <w:r>
              <w:rPr>
                <w:color w:val="212529"/>
                <w:spacing w:val="-2"/>
              </w:rPr>
              <w:t>其他卫生健康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管理事务支出</w:t>
            </w:r>
          </w:p>
        </w:tc>
        <w:tc>
          <w:tcPr>
            <w:tcW w:w="1283" w:type="dxa"/>
            <w:vAlign w:val="top"/>
          </w:tcPr>
          <w:p w14:paraId="118CD5C7">
            <w:pPr>
              <w:pStyle w:val="6"/>
              <w:spacing w:before="129" w:line="184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146.89</w:t>
            </w:r>
          </w:p>
        </w:tc>
        <w:tc>
          <w:tcPr>
            <w:tcW w:w="1283" w:type="dxa"/>
            <w:vAlign w:val="top"/>
          </w:tcPr>
          <w:p w14:paraId="645DAB9B">
            <w:pPr>
              <w:pStyle w:val="6"/>
              <w:spacing w:before="130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0.64</w:t>
            </w:r>
          </w:p>
        </w:tc>
        <w:tc>
          <w:tcPr>
            <w:tcW w:w="1283" w:type="dxa"/>
            <w:vAlign w:val="top"/>
          </w:tcPr>
          <w:p w14:paraId="1C61152F">
            <w:pPr>
              <w:pStyle w:val="6"/>
              <w:spacing w:before="129" w:line="184" w:lineRule="auto"/>
              <w:ind w:right="23"/>
              <w:jc w:val="right"/>
            </w:pPr>
            <w:r>
              <w:rPr>
                <w:color w:val="212529"/>
                <w:spacing w:val="-4"/>
              </w:rPr>
              <w:t>146.26</w:t>
            </w:r>
          </w:p>
        </w:tc>
        <w:tc>
          <w:tcPr>
            <w:tcW w:w="539" w:type="dxa"/>
            <w:vAlign w:val="top"/>
          </w:tcPr>
          <w:p w14:paraId="4C26FDB2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31DB55DD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E786D34">
            <w:pPr>
              <w:rPr>
                <w:rFonts w:ascii="Arial"/>
                <w:sz w:val="21"/>
              </w:rPr>
            </w:pPr>
          </w:p>
        </w:tc>
      </w:tr>
      <w:tr w14:paraId="456DD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33323E1E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2"/>
              </w:rPr>
              <w:t>21004</w:t>
            </w:r>
          </w:p>
        </w:tc>
        <w:tc>
          <w:tcPr>
            <w:tcW w:w="1223" w:type="dxa"/>
            <w:vAlign w:val="top"/>
          </w:tcPr>
          <w:p w14:paraId="73D0D969">
            <w:pPr>
              <w:pStyle w:val="6"/>
              <w:spacing w:before="42" w:line="219" w:lineRule="auto"/>
              <w:ind w:left="10"/>
            </w:pPr>
            <w:r>
              <w:rPr>
                <w:color w:val="212529"/>
                <w:spacing w:val="-4"/>
              </w:rPr>
              <w:t>公共卫生</w:t>
            </w:r>
          </w:p>
        </w:tc>
        <w:tc>
          <w:tcPr>
            <w:tcW w:w="1283" w:type="dxa"/>
            <w:vAlign w:val="top"/>
          </w:tcPr>
          <w:p w14:paraId="1F215603">
            <w:pPr>
              <w:pStyle w:val="6"/>
              <w:spacing w:before="69" w:line="184" w:lineRule="auto"/>
              <w:ind w:left="811"/>
            </w:pPr>
            <w:r>
              <w:rPr>
                <w:color w:val="212529"/>
                <w:spacing w:val="-5"/>
              </w:rPr>
              <w:t>16.21</w:t>
            </w:r>
          </w:p>
        </w:tc>
        <w:tc>
          <w:tcPr>
            <w:tcW w:w="1283" w:type="dxa"/>
            <w:vAlign w:val="top"/>
          </w:tcPr>
          <w:p w14:paraId="43D068E3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180EF51A">
            <w:pPr>
              <w:pStyle w:val="6"/>
              <w:spacing w:before="69" w:line="184" w:lineRule="auto"/>
              <w:ind w:left="814"/>
            </w:pPr>
            <w:r>
              <w:rPr>
                <w:color w:val="212529"/>
                <w:spacing w:val="-5"/>
              </w:rPr>
              <w:t>16.21</w:t>
            </w:r>
          </w:p>
        </w:tc>
        <w:tc>
          <w:tcPr>
            <w:tcW w:w="539" w:type="dxa"/>
            <w:vAlign w:val="top"/>
          </w:tcPr>
          <w:p w14:paraId="24FE345A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2DC8E1A0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1520B2DF">
            <w:pPr>
              <w:rPr>
                <w:rFonts w:ascii="Arial"/>
                <w:sz w:val="21"/>
              </w:rPr>
            </w:pPr>
          </w:p>
        </w:tc>
      </w:tr>
      <w:tr w14:paraId="0E0E2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4A89FAA8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2100408</w:t>
            </w:r>
          </w:p>
        </w:tc>
        <w:tc>
          <w:tcPr>
            <w:tcW w:w="1223" w:type="dxa"/>
            <w:vAlign w:val="top"/>
          </w:tcPr>
          <w:p w14:paraId="3D6DB468">
            <w:pPr>
              <w:pStyle w:val="6"/>
              <w:spacing w:before="6" w:line="202" w:lineRule="auto"/>
              <w:ind w:left="4" w:right="136"/>
            </w:pPr>
            <w:r>
              <w:rPr>
                <w:color w:val="212529"/>
                <w:spacing w:val="-2"/>
              </w:rPr>
              <w:t>基本公共卫生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1283" w:type="dxa"/>
            <w:vAlign w:val="top"/>
          </w:tcPr>
          <w:p w14:paraId="5A1866F4">
            <w:pPr>
              <w:pStyle w:val="6"/>
              <w:spacing w:before="129" w:line="184" w:lineRule="auto"/>
              <w:ind w:left="811"/>
            </w:pPr>
            <w:r>
              <w:rPr>
                <w:color w:val="212529"/>
                <w:spacing w:val="-5"/>
              </w:rPr>
              <w:t>14.50</w:t>
            </w:r>
          </w:p>
        </w:tc>
        <w:tc>
          <w:tcPr>
            <w:tcW w:w="1283" w:type="dxa"/>
            <w:vAlign w:val="top"/>
          </w:tcPr>
          <w:p w14:paraId="18FE1A15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1CB04C48">
            <w:pPr>
              <w:pStyle w:val="6"/>
              <w:spacing w:before="129" w:line="184" w:lineRule="auto"/>
              <w:ind w:left="814"/>
            </w:pPr>
            <w:r>
              <w:rPr>
                <w:color w:val="212529"/>
                <w:spacing w:val="-5"/>
              </w:rPr>
              <w:t>14.50</w:t>
            </w:r>
          </w:p>
        </w:tc>
        <w:tc>
          <w:tcPr>
            <w:tcW w:w="539" w:type="dxa"/>
            <w:vAlign w:val="top"/>
          </w:tcPr>
          <w:p w14:paraId="76CDC036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FE505E3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0696AAF8">
            <w:pPr>
              <w:rPr>
                <w:rFonts w:ascii="Arial"/>
                <w:sz w:val="21"/>
              </w:rPr>
            </w:pPr>
          </w:p>
        </w:tc>
      </w:tr>
      <w:tr w14:paraId="748C6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633FBA2F">
            <w:pPr>
              <w:pStyle w:val="6"/>
              <w:spacing w:before="129" w:line="184" w:lineRule="auto"/>
              <w:ind w:left="11"/>
            </w:pPr>
            <w:r>
              <w:rPr>
                <w:color w:val="212529"/>
                <w:spacing w:val="-2"/>
              </w:rPr>
              <w:t>2100409</w:t>
            </w:r>
          </w:p>
        </w:tc>
        <w:tc>
          <w:tcPr>
            <w:tcW w:w="1223" w:type="dxa"/>
            <w:vAlign w:val="top"/>
          </w:tcPr>
          <w:p w14:paraId="7B65455D">
            <w:pPr>
              <w:pStyle w:val="6"/>
              <w:spacing w:before="6" w:line="202" w:lineRule="auto"/>
              <w:ind w:left="4" w:right="136"/>
            </w:pPr>
            <w:r>
              <w:rPr>
                <w:color w:val="212529"/>
                <w:spacing w:val="-2"/>
              </w:rPr>
              <w:t>重大公共卫生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1283" w:type="dxa"/>
            <w:vAlign w:val="top"/>
          </w:tcPr>
          <w:p w14:paraId="0208DD3E">
            <w:pPr>
              <w:pStyle w:val="6"/>
              <w:spacing w:before="129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  <w:tc>
          <w:tcPr>
            <w:tcW w:w="1283" w:type="dxa"/>
            <w:vAlign w:val="top"/>
          </w:tcPr>
          <w:p w14:paraId="51E50DD4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49FDA676">
            <w:pPr>
              <w:pStyle w:val="6"/>
              <w:spacing w:before="129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  <w:tc>
          <w:tcPr>
            <w:tcW w:w="539" w:type="dxa"/>
            <w:vAlign w:val="top"/>
          </w:tcPr>
          <w:p w14:paraId="0A4D7662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2B8DF119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BA36211">
            <w:pPr>
              <w:rPr>
                <w:rFonts w:ascii="Arial"/>
                <w:sz w:val="21"/>
              </w:rPr>
            </w:pPr>
          </w:p>
        </w:tc>
      </w:tr>
      <w:tr w14:paraId="40173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219F3C64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2"/>
              </w:rPr>
              <w:t>21007</w:t>
            </w:r>
          </w:p>
        </w:tc>
        <w:tc>
          <w:tcPr>
            <w:tcW w:w="1223" w:type="dxa"/>
            <w:vAlign w:val="top"/>
          </w:tcPr>
          <w:p w14:paraId="40B48564">
            <w:pPr>
              <w:pStyle w:val="6"/>
              <w:spacing w:before="42" w:line="219" w:lineRule="auto"/>
              <w:ind w:left="4"/>
            </w:pPr>
            <w:r>
              <w:rPr>
                <w:color w:val="212529"/>
                <w:spacing w:val="-2"/>
              </w:rPr>
              <w:t>计划生育事务</w:t>
            </w:r>
          </w:p>
        </w:tc>
        <w:tc>
          <w:tcPr>
            <w:tcW w:w="1283" w:type="dxa"/>
            <w:vAlign w:val="top"/>
          </w:tcPr>
          <w:p w14:paraId="33CDD36B">
            <w:pPr>
              <w:pStyle w:val="6"/>
              <w:spacing w:before="7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283" w:type="dxa"/>
            <w:vAlign w:val="top"/>
          </w:tcPr>
          <w:p w14:paraId="2CF57AFB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027F4E46">
            <w:pPr>
              <w:pStyle w:val="6"/>
              <w:spacing w:before="70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539" w:type="dxa"/>
            <w:vAlign w:val="top"/>
          </w:tcPr>
          <w:p w14:paraId="6CF9B406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42147197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1E15C0D0">
            <w:pPr>
              <w:rPr>
                <w:rFonts w:ascii="Arial"/>
                <w:sz w:val="21"/>
              </w:rPr>
            </w:pPr>
          </w:p>
        </w:tc>
      </w:tr>
      <w:tr w14:paraId="7EAE0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367C17E2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2"/>
              </w:rPr>
              <w:t>2100717</w:t>
            </w:r>
          </w:p>
        </w:tc>
        <w:tc>
          <w:tcPr>
            <w:tcW w:w="1223" w:type="dxa"/>
            <w:vAlign w:val="top"/>
          </w:tcPr>
          <w:p w14:paraId="29DC8EAF">
            <w:pPr>
              <w:pStyle w:val="6"/>
              <w:spacing w:before="42" w:line="219" w:lineRule="auto"/>
              <w:ind w:left="4"/>
            </w:pPr>
            <w:r>
              <w:rPr>
                <w:color w:val="212529"/>
                <w:spacing w:val="-2"/>
              </w:rPr>
              <w:t>计划生育服务</w:t>
            </w:r>
          </w:p>
        </w:tc>
        <w:tc>
          <w:tcPr>
            <w:tcW w:w="1283" w:type="dxa"/>
            <w:vAlign w:val="top"/>
          </w:tcPr>
          <w:p w14:paraId="1F0423A4">
            <w:pPr>
              <w:pStyle w:val="6"/>
              <w:spacing w:before="70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283" w:type="dxa"/>
            <w:vAlign w:val="top"/>
          </w:tcPr>
          <w:p w14:paraId="4540286D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6A3FC382">
            <w:pPr>
              <w:pStyle w:val="6"/>
              <w:spacing w:before="70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539" w:type="dxa"/>
            <w:vAlign w:val="top"/>
          </w:tcPr>
          <w:p w14:paraId="4B2743F4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CFDDA16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36F5673C">
            <w:pPr>
              <w:rPr>
                <w:rFonts w:ascii="Arial"/>
                <w:sz w:val="21"/>
              </w:rPr>
            </w:pPr>
          </w:p>
        </w:tc>
      </w:tr>
      <w:tr w14:paraId="51F66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21F5894A">
            <w:pPr>
              <w:pStyle w:val="6"/>
              <w:spacing w:before="69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223" w:type="dxa"/>
            <w:vAlign w:val="top"/>
          </w:tcPr>
          <w:p w14:paraId="0C4E4412">
            <w:pPr>
              <w:pStyle w:val="6"/>
              <w:spacing w:before="42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83" w:type="dxa"/>
            <w:vAlign w:val="top"/>
          </w:tcPr>
          <w:p w14:paraId="4C82A512">
            <w:pPr>
              <w:pStyle w:val="6"/>
              <w:spacing w:before="69" w:line="184" w:lineRule="auto"/>
              <w:ind w:left="811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2EACA5C1">
            <w:pPr>
              <w:pStyle w:val="6"/>
              <w:spacing w:before="69" w:line="184" w:lineRule="auto"/>
              <w:ind w:left="812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0599AFE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BD0174C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7551F02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6AFEC983">
            <w:pPr>
              <w:rPr>
                <w:rFonts w:ascii="Arial"/>
                <w:sz w:val="21"/>
              </w:rPr>
            </w:pPr>
          </w:p>
        </w:tc>
      </w:tr>
      <w:tr w14:paraId="71A6D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6967AD16">
            <w:pPr>
              <w:pStyle w:val="6"/>
              <w:spacing w:before="70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223" w:type="dxa"/>
            <w:vAlign w:val="top"/>
          </w:tcPr>
          <w:p w14:paraId="1835D22F">
            <w:pPr>
              <w:pStyle w:val="6"/>
              <w:spacing w:before="42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83" w:type="dxa"/>
            <w:vAlign w:val="top"/>
          </w:tcPr>
          <w:p w14:paraId="233E8C04">
            <w:pPr>
              <w:pStyle w:val="6"/>
              <w:spacing w:before="69" w:line="184" w:lineRule="auto"/>
              <w:ind w:left="811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5C9FE38A">
            <w:pPr>
              <w:pStyle w:val="6"/>
              <w:spacing w:before="69" w:line="184" w:lineRule="auto"/>
              <w:ind w:left="812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0BD3FB5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E55BBD5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677A4EEE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2EBFE949">
            <w:pPr>
              <w:rPr>
                <w:rFonts w:ascii="Arial"/>
                <w:sz w:val="21"/>
              </w:rPr>
            </w:pPr>
          </w:p>
        </w:tc>
      </w:tr>
      <w:tr w14:paraId="341C1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2BAA7898">
            <w:pPr>
              <w:pStyle w:val="6"/>
              <w:spacing w:before="70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223" w:type="dxa"/>
            <w:vAlign w:val="top"/>
          </w:tcPr>
          <w:p w14:paraId="77A985D6">
            <w:pPr>
              <w:pStyle w:val="6"/>
              <w:spacing w:before="42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83" w:type="dxa"/>
            <w:vAlign w:val="top"/>
          </w:tcPr>
          <w:p w14:paraId="62FC9F5F">
            <w:pPr>
              <w:pStyle w:val="6"/>
              <w:spacing w:before="70" w:line="184" w:lineRule="auto"/>
              <w:ind w:left="811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2398479E">
            <w:pPr>
              <w:pStyle w:val="6"/>
              <w:spacing w:before="70" w:line="184" w:lineRule="auto"/>
              <w:ind w:left="812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283" w:type="dxa"/>
            <w:vAlign w:val="top"/>
          </w:tcPr>
          <w:p w14:paraId="4DF80F8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301C614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02B482D7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0AD35D5C">
            <w:pPr>
              <w:rPr>
                <w:rFonts w:ascii="Arial"/>
                <w:sz w:val="21"/>
              </w:rPr>
            </w:pPr>
          </w:p>
        </w:tc>
      </w:tr>
      <w:tr w14:paraId="382F8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54A181F8">
            <w:pPr>
              <w:pStyle w:val="6"/>
              <w:spacing w:before="71" w:line="183" w:lineRule="auto"/>
              <w:ind w:left="11"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223" w:type="dxa"/>
            <w:vAlign w:val="top"/>
          </w:tcPr>
          <w:p w14:paraId="28C39D6B">
            <w:pPr>
              <w:pStyle w:val="6"/>
              <w:spacing w:before="42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 w14:paraId="04989031">
            <w:pPr>
              <w:pStyle w:val="6"/>
              <w:spacing w:before="71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8.68</w:t>
            </w:r>
          </w:p>
        </w:tc>
        <w:tc>
          <w:tcPr>
            <w:tcW w:w="1283" w:type="dxa"/>
            <w:vAlign w:val="top"/>
          </w:tcPr>
          <w:p w14:paraId="2A971293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5639CF81">
            <w:pPr>
              <w:pStyle w:val="6"/>
              <w:spacing w:before="71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8.68</w:t>
            </w:r>
          </w:p>
        </w:tc>
        <w:tc>
          <w:tcPr>
            <w:tcW w:w="539" w:type="dxa"/>
            <w:vAlign w:val="top"/>
          </w:tcPr>
          <w:p w14:paraId="416A7F3A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74D4E1FF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4EEF0A35">
            <w:pPr>
              <w:rPr>
                <w:rFonts w:ascii="Arial"/>
                <w:sz w:val="21"/>
              </w:rPr>
            </w:pPr>
          </w:p>
        </w:tc>
      </w:tr>
      <w:tr w14:paraId="5D2B0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29" w:type="dxa"/>
            <w:vAlign w:val="top"/>
          </w:tcPr>
          <w:p w14:paraId="19D99C85">
            <w:pPr>
              <w:pStyle w:val="6"/>
              <w:spacing w:before="131" w:line="183" w:lineRule="auto"/>
              <w:ind w:left="11"/>
            </w:pPr>
            <w:r>
              <w:rPr>
                <w:color w:val="212529"/>
                <w:spacing w:val="-2"/>
              </w:rPr>
              <w:t>22960</w:t>
            </w:r>
          </w:p>
        </w:tc>
        <w:tc>
          <w:tcPr>
            <w:tcW w:w="1223" w:type="dxa"/>
            <w:vAlign w:val="top"/>
          </w:tcPr>
          <w:p w14:paraId="29F1074B">
            <w:pPr>
              <w:pStyle w:val="6"/>
              <w:spacing w:before="6" w:line="202" w:lineRule="auto"/>
              <w:ind w:left="4" w:right="136"/>
            </w:pPr>
            <w:r>
              <w:rPr>
                <w:color w:val="212529"/>
                <w:spacing w:val="-2"/>
              </w:rPr>
              <w:t>彩票公益金安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1283" w:type="dxa"/>
            <w:vAlign w:val="top"/>
          </w:tcPr>
          <w:p w14:paraId="4CCE5390">
            <w:pPr>
              <w:pStyle w:val="6"/>
              <w:spacing w:before="131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283" w:type="dxa"/>
            <w:vAlign w:val="top"/>
          </w:tcPr>
          <w:p w14:paraId="71BADA3A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524EB864">
            <w:pPr>
              <w:pStyle w:val="6"/>
              <w:spacing w:before="131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539" w:type="dxa"/>
            <w:vAlign w:val="top"/>
          </w:tcPr>
          <w:p w14:paraId="0DE8FFC6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25BCAA5D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6BFFC174">
            <w:pPr>
              <w:rPr>
                <w:rFonts w:ascii="Arial"/>
                <w:sz w:val="21"/>
              </w:rPr>
            </w:pPr>
          </w:p>
        </w:tc>
      </w:tr>
      <w:tr w14:paraId="25DEB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29" w:type="dxa"/>
            <w:vAlign w:val="top"/>
          </w:tcPr>
          <w:p w14:paraId="28E6504C">
            <w:pPr>
              <w:pStyle w:val="6"/>
              <w:spacing w:before="239" w:line="183" w:lineRule="auto"/>
              <w:ind w:left="11"/>
            </w:pPr>
            <w:r>
              <w:rPr>
                <w:color w:val="212529"/>
                <w:spacing w:val="-2"/>
              </w:rPr>
              <w:t>2296003</w:t>
            </w:r>
          </w:p>
        </w:tc>
        <w:tc>
          <w:tcPr>
            <w:tcW w:w="1223" w:type="dxa"/>
            <w:vAlign w:val="top"/>
          </w:tcPr>
          <w:p w14:paraId="0DBE9566">
            <w:pPr>
              <w:pStyle w:val="6"/>
              <w:spacing w:before="6" w:line="204" w:lineRule="auto"/>
              <w:ind w:left="5" w:right="136"/>
              <w:jc w:val="both"/>
            </w:pPr>
            <w:r>
              <w:rPr>
                <w:color w:val="212529"/>
                <w:spacing w:val="-2"/>
              </w:rPr>
              <w:t>用于体育事业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的彩票公益金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 w14:paraId="09CFFD76">
            <w:pPr>
              <w:pStyle w:val="6"/>
              <w:spacing w:before="239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283" w:type="dxa"/>
            <w:vAlign w:val="top"/>
          </w:tcPr>
          <w:p w14:paraId="431C1CD5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6F8F9216">
            <w:pPr>
              <w:pStyle w:val="6"/>
              <w:spacing w:before="239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539" w:type="dxa"/>
            <w:vAlign w:val="top"/>
          </w:tcPr>
          <w:p w14:paraId="42215F4D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656717C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321FC0CB">
            <w:pPr>
              <w:rPr>
                <w:rFonts w:ascii="Arial"/>
                <w:sz w:val="21"/>
              </w:rPr>
            </w:pPr>
          </w:p>
        </w:tc>
      </w:tr>
      <w:tr w14:paraId="2F069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4F1075E7">
            <w:pPr>
              <w:pStyle w:val="6"/>
              <w:spacing w:before="72" w:line="183" w:lineRule="auto"/>
              <w:ind w:left="11"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223" w:type="dxa"/>
            <w:vAlign w:val="top"/>
          </w:tcPr>
          <w:p w14:paraId="7DC80C6A">
            <w:pPr>
              <w:pStyle w:val="6"/>
              <w:spacing w:before="44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 w14:paraId="588BFFDF">
            <w:pPr>
              <w:pStyle w:val="6"/>
              <w:spacing w:before="7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283" w:type="dxa"/>
            <w:vAlign w:val="top"/>
          </w:tcPr>
          <w:p w14:paraId="0E4F29D0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3EBF64C8">
            <w:pPr>
              <w:pStyle w:val="6"/>
              <w:spacing w:before="7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539" w:type="dxa"/>
            <w:vAlign w:val="top"/>
          </w:tcPr>
          <w:p w14:paraId="212979B9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2BD31320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DEEFEF3">
            <w:pPr>
              <w:rPr>
                <w:rFonts w:ascii="Arial"/>
                <w:sz w:val="21"/>
              </w:rPr>
            </w:pPr>
          </w:p>
        </w:tc>
      </w:tr>
      <w:tr w14:paraId="21E3D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9" w:type="dxa"/>
            <w:vAlign w:val="top"/>
          </w:tcPr>
          <w:p w14:paraId="335F0C2B">
            <w:pPr>
              <w:pStyle w:val="6"/>
              <w:spacing w:before="72" w:line="183" w:lineRule="auto"/>
              <w:ind w:left="11"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223" w:type="dxa"/>
            <w:vAlign w:val="top"/>
          </w:tcPr>
          <w:p w14:paraId="078EF243">
            <w:pPr>
              <w:pStyle w:val="6"/>
              <w:spacing w:before="44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 w14:paraId="1E70648A">
            <w:pPr>
              <w:pStyle w:val="6"/>
              <w:spacing w:before="7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283" w:type="dxa"/>
            <w:vAlign w:val="top"/>
          </w:tcPr>
          <w:p w14:paraId="24EE2ADA"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 w14:paraId="63F8D0B1">
            <w:pPr>
              <w:pStyle w:val="6"/>
              <w:spacing w:before="7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539" w:type="dxa"/>
            <w:vAlign w:val="top"/>
          </w:tcPr>
          <w:p w14:paraId="209D0AD9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7B04CF06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47AD6408">
            <w:pPr>
              <w:rPr>
                <w:rFonts w:ascii="Arial"/>
                <w:sz w:val="21"/>
              </w:rPr>
            </w:pPr>
          </w:p>
        </w:tc>
      </w:tr>
      <w:tr w14:paraId="0A1E9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9016" w:type="dxa"/>
            <w:gridSpan w:val="8"/>
            <w:tcBorders>
              <w:left w:val="single" w:color="000000" w:sz="2" w:space="0"/>
              <w:bottom w:val="single" w:color="FFFFFF" w:sz="4" w:space="0"/>
              <w:right w:val="nil"/>
            </w:tcBorders>
            <w:vAlign w:val="top"/>
          </w:tcPr>
          <w:p w14:paraId="2BA15A7E">
            <w:pPr>
              <w:spacing w:before="55" w:line="179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 w14:paraId="0FD5F710">
      <w:pPr>
        <w:pStyle w:val="2"/>
      </w:pPr>
    </w:p>
    <w:p w14:paraId="5B0356CB">
      <w:pPr>
        <w:sectPr>
          <w:headerReference r:id="rId17" w:type="default"/>
          <w:footerReference r:id="rId18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68D6775">
      <w:pPr>
        <w:spacing w:before="12"/>
      </w:pPr>
    </w:p>
    <w:p w14:paraId="40078CFF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456"/>
        <w:gridCol w:w="1463"/>
        <w:gridCol w:w="1631"/>
        <w:gridCol w:w="479"/>
        <w:gridCol w:w="863"/>
        <w:gridCol w:w="1151"/>
        <w:gridCol w:w="683"/>
        <w:gridCol w:w="881"/>
      </w:tblGrid>
      <w:tr w14:paraId="38FBA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0EF488">
            <w:pPr>
              <w:pStyle w:val="6"/>
              <w:spacing w:before="94" w:line="226" w:lineRule="auto"/>
              <w:ind w:left="3129"/>
              <w:outlineLvl w:val="1"/>
              <w:rPr>
                <w:sz w:val="22"/>
                <w:szCs w:val="22"/>
              </w:rPr>
            </w:pPr>
            <w:bookmarkStart w:id="38" w:name="bookmark9"/>
            <w:bookmarkEnd w:id="38"/>
            <w:bookmarkStart w:id="39" w:name="bookmark32"/>
            <w:bookmarkEnd w:id="39"/>
            <w:r>
              <w:rPr>
                <w:color w:val="212529"/>
                <w:spacing w:val="7"/>
                <w:sz w:val="22"/>
                <w:szCs w:val="22"/>
              </w:rPr>
              <w:t>财政拨款收入支出决算总表</w:t>
            </w:r>
          </w:p>
        </w:tc>
      </w:tr>
      <w:tr w14:paraId="082FA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7E5F69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E07E3C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2839D9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7CB777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4B5203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041996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83A513">
            <w:pPr>
              <w:rPr>
                <w:rFonts w:ascii="Arial"/>
                <w:sz w:val="21"/>
              </w:rPr>
            </w:pPr>
          </w:p>
        </w:tc>
        <w:tc>
          <w:tcPr>
            <w:tcW w:w="156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E9FEAE">
            <w:pPr>
              <w:pStyle w:val="6"/>
              <w:spacing w:before="125" w:line="226" w:lineRule="auto"/>
              <w:ind w:left="964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公开04表</w:t>
            </w:r>
          </w:p>
        </w:tc>
      </w:tr>
      <w:tr w14:paraId="1A8C3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28" w:type="dxa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0E865F5E">
            <w:pPr>
              <w:pStyle w:val="6"/>
              <w:spacing w:before="125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631" w:type="dxa"/>
            <w:tcBorders>
              <w:top w:val="single" w:color="FFFFFF" w:sz="4" w:space="0"/>
              <w:left w:val="single" w:color="000000" w:sz="2" w:space="0"/>
              <w:right w:val="single" w:color="FFFFFF" w:sz="2" w:space="0"/>
            </w:tcBorders>
            <w:vAlign w:val="top"/>
          </w:tcPr>
          <w:p w14:paraId="0319A632">
            <w:pPr>
              <w:pStyle w:val="6"/>
              <w:spacing w:before="125" w:line="225" w:lineRule="auto"/>
              <w:ind w:left="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4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41F6E7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20E95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724140E">
            <w:pPr>
              <w:rPr>
                <w:rFonts w:ascii="Arial"/>
                <w:sz w:val="21"/>
              </w:rPr>
            </w:pPr>
          </w:p>
        </w:tc>
        <w:tc>
          <w:tcPr>
            <w:tcW w:w="156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  <w:vAlign w:val="top"/>
          </w:tcPr>
          <w:p w14:paraId="1B1A2C21">
            <w:pPr>
              <w:pStyle w:val="6"/>
              <w:spacing w:before="125" w:line="225" w:lineRule="auto"/>
              <w:ind w:left="52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5D433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28" w:type="dxa"/>
            <w:gridSpan w:val="3"/>
            <w:vAlign w:val="top"/>
          </w:tcPr>
          <w:p w14:paraId="59131588">
            <w:pPr>
              <w:pStyle w:val="6"/>
              <w:spacing w:before="108" w:line="219" w:lineRule="auto"/>
              <w:ind w:left="1473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88" w:type="dxa"/>
            <w:gridSpan w:val="6"/>
            <w:vAlign w:val="top"/>
          </w:tcPr>
          <w:p w14:paraId="20B33F3A">
            <w:pPr>
              <w:pStyle w:val="6"/>
              <w:spacing w:before="107" w:line="220" w:lineRule="auto"/>
              <w:ind w:left="2647"/>
            </w:pPr>
            <w:r>
              <w:rPr>
                <w:color w:val="212529"/>
                <w:spacing w:val="-5"/>
              </w:rPr>
              <w:t>支出</w:t>
            </w:r>
          </w:p>
        </w:tc>
      </w:tr>
      <w:tr w14:paraId="33786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409" w:type="dxa"/>
            <w:vAlign w:val="top"/>
          </w:tcPr>
          <w:p w14:paraId="5F7DD5BE">
            <w:pPr>
              <w:spacing w:line="263" w:lineRule="auto"/>
              <w:rPr>
                <w:rFonts w:ascii="Arial"/>
                <w:sz w:val="21"/>
              </w:rPr>
            </w:pPr>
          </w:p>
          <w:p w14:paraId="2C11CEB1">
            <w:pPr>
              <w:pStyle w:val="6"/>
              <w:spacing w:before="59" w:line="220" w:lineRule="auto"/>
              <w:ind w:left="51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56" w:type="dxa"/>
            <w:vAlign w:val="top"/>
          </w:tcPr>
          <w:p w14:paraId="1560215A">
            <w:pPr>
              <w:spacing w:line="264" w:lineRule="auto"/>
              <w:rPr>
                <w:rFonts w:ascii="Arial"/>
                <w:sz w:val="21"/>
              </w:rPr>
            </w:pPr>
          </w:p>
          <w:p w14:paraId="3B013AF3">
            <w:pPr>
              <w:pStyle w:val="6"/>
              <w:spacing w:before="58" w:line="219" w:lineRule="auto"/>
              <w:ind w:left="31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63" w:type="dxa"/>
            <w:vAlign w:val="top"/>
          </w:tcPr>
          <w:p w14:paraId="12EACFDA">
            <w:pPr>
              <w:spacing w:line="264" w:lineRule="auto"/>
              <w:rPr>
                <w:rFonts w:ascii="Arial"/>
                <w:sz w:val="21"/>
              </w:rPr>
            </w:pPr>
          </w:p>
          <w:p w14:paraId="28895F4F">
            <w:pPr>
              <w:pStyle w:val="6"/>
              <w:spacing w:before="58" w:line="219" w:lineRule="auto"/>
              <w:ind w:left="534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31" w:type="dxa"/>
            <w:vAlign w:val="top"/>
          </w:tcPr>
          <w:p w14:paraId="589D7A76">
            <w:pPr>
              <w:spacing w:line="263" w:lineRule="auto"/>
              <w:rPr>
                <w:rFonts w:ascii="Arial"/>
                <w:sz w:val="21"/>
              </w:rPr>
            </w:pPr>
          </w:p>
          <w:p w14:paraId="367F3788">
            <w:pPr>
              <w:pStyle w:val="6"/>
              <w:spacing w:before="59" w:line="220" w:lineRule="auto"/>
              <w:ind w:left="621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 w14:paraId="21337F5A">
            <w:pPr>
              <w:spacing w:line="264" w:lineRule="auto"/>
              <w:rPr>
                <w:rFonts w:ascii="Arial"/>
                <w:sz w:val="21"/>
              </w:rPr>
            </w:pPr>
          </w:p>
          <w:p w14:paraId="0D07C6B6">
            <w:pPr>
              <w:pStyle w:val="6"/>
              <w:spacing w:before="58" w:line="219" w:lineRule="auto"/>
              <w:ind w:left="46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63" w:type="dxa"/>
            <w:vAlign w:val="top"/>
          </w:tcPr>
          <w:p w14:paraId="7B8A62FB">
            <w:pPr>
              <w:spacing w:line="263" w:lineRule="auto"/>
              <w:rPr>
                <w:rFonts w:ascii="Arial"/>
                <w:sz w:val="21"/>
              </w:rPr>
            </w:pPr>
          </w:p>
          <w:p w14:paraId="6641A625">
            <w:pPr>
              <w:pStyle w:val="6"/>
              <w:spacing w:before="59" w:line="221" w:lineRule="auto"/>
              <w:ind w:left="237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51" w:type="dxa"/>
            <w:vAlign w:val="top"/>
          </w:tcPr>
          <w:p w14:paraId="34789C36">
            <w:pPr>
              <w:pStyle w:val="6"/>
              <w:spacing w:before="216" w:line="214" w:lineRule="auto"/>
              <w:ind w:left="201" w:right="47" w:hanging="177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683" w:type="dxa"/>
            <w:vAlign w:val="top"/>
          </w:tcPr>
          <w:p w14:paraId="473018BF">
            <w:pPr>
              <w:pStyle w:val="6"/>
              <w:spacing w:before="12" w:line="209" w:lineRule="auto"/>
              <w:ind w:left="58"/>
            </w:pPr>
            <w:r>
              <w:rPr>
                <w:color w:val="212529"/>
                <w:spacing w:val="-3"/>
              </w:rPr>
              <w:t>政府性</w:t>
            </w:r>
          </w:p>
          <w:p w14:paraId="33970A20">
            <w:pPr>
              <w:pStyle w:val="6"/>
              <w:spacing w:line="209" w:lineRule="auto"/>
              <w:ind w:left="59"/>
            </w:pPr>
            <w:r>
              <w:rPr>
                <w:color w:val="212529"/>
                <w:spacing w:val="-3"/>
              </w:rPr>
              <w:t>基金预</w:t>
            </w:r>
          </w:p>
          <w:p w14:paraId="3AD34BC1">
            <w:pPr>
              <w:pStyle w:val="6"/>
              <w:spacing w:line="209" w:lineRule="auto"/>
              <w:ind w:left="60"/>
            </w:pPr>
            <w:r>
              <w:rPr>
                <w:color w:val="212529"/>
                <w:spacing w:val="-4"/>
              </w:rPr>
              <w:t>算财政</w:t>
            </w:r>
          </w:p>
          <w:p w14:paraId="2494FFFB">
            <w:pPr>
              <w:pStyle w:val="6"/>
              <w:spacing w:line="219" w:lineRule="auto"/>
              <w:ind w:left="150"/>
            </w:pPr>
            <w:r>
              <w:rPr>
                <w:color w:val="212529"/>
                <w:spacing w:val="-5"/>
              </w:rPr>
              <w:t>拨款</w:t>
            </w:r>
          </w:p>
        </w:tc>
        <w:tc>
          <w:tcPr>
            <w:tcW w:w="881" w:type="dxa"/>
            <w:vAlign w:val="top"/>
          </w:tcPr>
          <w:p w14:paraId="78197F7F">
            <w:pPr>
              <w:pStyle w:val="6"/>
              <w:spacing w:before="118" w:line="213" w:lineRule="auto"/>
              <w:ind w:left="67" w:right="92" w:firstLine="16"/>
              <w:jc w:val="both"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 w14:paraId="14555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5DD5F703">
            <w:pPr>
              <w:spacing w:before="115" w:line="179" w:lineRule="auto"/>
              <w:ind w:left="49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56" w:type="dxa"/>
            <w:vAlign w:val="top"/>
          </w:tcPr>
          <w:p w14:paraId="0146B3F8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vAlign w:val="top"/>
          </w:tcPr>
          <w:p w14:paraId="245E8BCB">
            <w:pPr>
              <w:spacing w:before="133" w:line="195" w:lineRule="auto"/>
              <w:ind w:left="67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631" w:type="dxa"/>
            <w:vAlign w:val="top"/>
          </w:tcPr>
          <w:p w14:paraId="2C32E06A">
            <w:pPr>
              <w:spacing w:before="115" w:line="179" w:lineRule="auto"/>
              <w:ind w:left="61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79" w:type="dxa"/>
            <w:vAlign w:val="top"/>
          </w:tcPr>
          <w:p w14:paraId="5681967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5974CF4D">
            <w:pPr>
              <w:spacing w:before="131" w:line="198" w:lineRule="auto"/>
              <w:ind w:left="37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151" w:type="dxa"/>
            <w:vAlign w:val="top"/>
          </w:tcPr>
          <w:p w14:paraId="6B68C23D">
            <w:pPr>
              <w:spacing w:before="131" w:line="200" w:lineRule="auto"/>
              <w:ind w:left="51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683" w:type="dxa"/>
            <w:vAlign w:val="top"/>
          </w:tcPr>
          <w:p w14:paraId="3B23F093">
            <w:pPr>
              <w:spacing w:before="133" w:line="195" w:lineRule="auto"/>
              <w:ind w:left="28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81" w:type="dxa"/>
            <w:vAlign w:val="top"/>
          </w:tcPr>
          <w:p w14:paraId="6AFCA078">
            <w:pPr>
              <w:spacing w:before="133" w:line="197" w:lineRule="auto"/>
              <w:ind w:left="38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</w:tr>
      <w:tr w14:paraId="1268D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1F5141D0">
            <w:pPr>
              <w:pStyle w:val="6"/>
              <w:spacing w:before="1" w:line="210" w:lineRule="auto"/>
              <w:ind w:left="10" w:right="138" w:firstLine="1"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 w14:paraId="7912D8F8">
            <w:pPr>
              <w:pStyle w:val="6"/>
              <w:spacing w:before="136" w:line="184" w:lineRule="auto"/>
              <w:ind w:left="179"/>
            </w:pPr>
            <w:r>
              <w:rPr>
                <w:color w:val="212529"/>
              </w:rPr>
              <w:t>1</w:t>
            </w:r>
          </w:p>
        </w:tc>
        <w:tc>
          <w:tcPr>
            <w:tcW w:w="1463" w:type="dxa"/>
            <w:vAlign w:val="top"/>
          </w:tcPr>
          <w:p w14:paraId="24266450">
            <w:pPr>
              <w:pStyle w:val="6"/>
              <w:spacing w:before="136" w:line="184" w:lineRule="auto"/>
              <w:ind w:left="897"/>
            </w:pPr>
            <w:r>
              <w:rPr>
                <w:color w:val="212529"/>
                <w:spacing w:val="-2"/>
              </w:rPr>
              <w:t>718.30</w:t>
            </w:r>
          </w:p>
        </w:tc>
        <w:tc>
          <w:tcPr>
            <w:tcW w:w="1631" w:type="dxa"/>
            <w:vAlign w:val="top"/>
          </w:tcPr>
          <w:p w14:paraId="4BF9CDC1">
            <w:pPr>
              <w:pStyle w:val="6"/>
              <w:spacing w:before="1" w:line="210" w:lineRule="auto"/>
              <w:ind w:left="6" w:right="183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59BA3A9E">
            <w:pPr>
              <w:pStyle w:val="6"/>
              <w:spacing w:before="137" w:line="183" w:lineRule="auto"/>
              <w:ind w:left="143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63" w:type="dxa"/>
            <w:vAlign w:val="top"/>
          </w:tcPr>
          <w:p w14:paraId="4E28075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6B1D4375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A7C15E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B4AF581">
            <w:pPr>
              <w:rPr>
                <w:rFonts w:ascii="Arial"/>
                <w:sz w:val="21"/>
              </w:rPr>
            </w:pPr>
          </w:p>
        </w:tc>
      </w:tr>
      <w:tr w14:paraId="2D6D4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779FD0E">
            <w:pPr>
              <w:pStyle w:val="6"/>
              <w:spacing w:before="2" w:line="210" w:lineRule="auto"/>
              <w:ind w:left="10" w:right="138" w:firstLine="1"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 w14:paraId="5C8A5E87">
            <w:pPr>
              <w:pStyle w:val="6"/>
              <w:spacing w:before="138" w:line="183" w:lineRule="auto"/>
              <w:ind w:left="168"/>
            </w:pPr>
            <w:r>
              <w:rPr>
                <w:color w:val="212529"/>
              </w:rPr>
              <w:t>2</w:t>
            </w:r>
          </w:p>
        </w:tc>
        <w:tc>
          <w:tcPr>
            <w:tcW w:w="1463" w:type="dxa"/>
            <w:vAlign w:val="top"/>
          </w:tcPr>
          <w:p w14:paraId="7B7453C9">
            <w:pPr>
              <w:pStyle w:val="6"/>
              <w:spacing w:before="138" w:line="183" w:lineRule="auto"/>
              <w:ind w:left="1077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631" w:type="dxa"/>
            <w:vAlign w:val="top"/>
          </w:tcPr>
          <w:p w14:paraId="1206A65A">
            <w:pPr>
              <w:pStyle w:val="6"/>
              <w:spacing w:before="110" w:line="220" w:lineRule="auto"/>
              <w:ind w:left="8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 w14:paraId="0338F04B">
            <w:pPr>
              <w:pStyle w:val="6"/>
              <w:spacing w:before="138" w:line="183" w:lineRule="auto"/>
              <w:ind w:left="143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63" w:type="dxa"/>
            <w:vAlign w:val="top"/>
          </w:tcPr>
          <w:p w14:paraId="34B266B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38D1C7A3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56359EF9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497E182">
            <w:pPr>
              <w:rPr>
                <w:rFonts w:ascii="Arial"/>
                <w:sz w:val="21"/>
              </w:rPr>
            </w:pPr>
          </w:p>
        </w:tc>
      </w:tr>
      <w:tr w14:paraId="13169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2FD402FC">
            <w:pPr>
              <w:pStyle w:val="6"/>
              <w:spacing w:before="1" w:line="210" w:lineRule="auto"/>
              <w:ind w:left="14" w:right="138" w:hanging="5"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56" w:type="dxa"/>
            <w:vAlign w:val="top"/>
          </w:tcPr>
          <w:p w14:paraId="6B4D663F">
            <w:pPr>
              <w:pStyle w:val="6"/>
              <w:spacing w:before="139" w:line="183" w:lineRule="auto"/>
              <w:ind w:left="170"/>
            </w:pPr>
            <w:r>
              <w:rPr>
                <w:color w:val="212529"/>
              </w:rPr>
              <w:t>3</w:t>
            </w:r>
          </w:p>
        </w:tc>
        <w:tc>
          <w:tcPr>
            <w:tcW w:w="1463" w:type="dxa"/>
            <w:vAlign w:val="top"/>
          </w:tcPr>
          <w:p w14:paraId="515A430F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D4099DA">
            <w:pPr>
              <w:pStyle w:val="6"/>
              <w:spacing w:before="110" w:line="220" w:lineRule="auto"/>
              <w:ind w:left="5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 w14:paraId="40B68606">
            <w:pPr>
              <w:pStyle w:val="6"/>
              <w:spacing w:before="139" w:line="183" w:lineRule="auto"/>
              <w:ind w:left="143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63" w:type="dxa"/>
            <w:vAlign w:val="top"/>
          </w:tcPr>
          <w:p w14:paraId="1D10085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EB2794F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402E09B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E697C9B">
            <w:pPr>
              <w:rPr>
                <w:rFonts w:ascii="Arial"/>
                <w:sz w:val="21"/>
              </w:rPr>
            </w:pPr>
          </w:p>
        </w:tc>
      </w:tr>
      <w:tr w14:paraId="4725D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4E8DD20A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5AA81E1A">
            <w:pPr>
              <w:pStyle w:val="6"/>
              <w:spacing w:before="140" w:line="183" w:lineRule="auto"/>
              <w:ind w:left="165"/>
            </w:pPr>
            <w:r>
              <w:rPr>
                <w:color w:val="212529"/>
              </w:rPr>
              <w:t>4</w:t>
            </w:r>
          </w:p>
        </w:tc>
        <w:tc>
          <w:tcPr>
            <w:tcW w:w="1463" w:type="dxa"/>
            <w:vAlign w:val="top"/>
          </w:tcPr>
          <w:p w14:paraId="4F349812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327A4F91">
            <w:pPr>
              <w:pStyle w:val="6"/>
              <w:spacing w:before="111" w:line="219" w:lineRule="auto"/>
              <w:ind w:left="22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 w14:paraId="0EE4A004">
            <w:pPr>
              <w:pStyle w:val="6"/>
              <w:spacing w:before="140" w:line="183" w:lineRule="auto"/>
              <w:ind w:left="143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63" w:type="dxa"/>
            <w:vAlign w:val="top"/>
          </w:tcPr>
          <w:p w14:paraId="118C5AB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698A80CF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2803AA9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5EC66AE">
            <w:pPr>
              <w:rPr>
                <w:rFonts w:ascii="Arial"/>
                <w:sz w:val="21"/>
              </w:rPr>
            </w:pPr>
          </w:p>
        </w:tc>
      </w:tr>
      <w:tr w14:paraId="25367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B56A245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0D8812CC">
            <w:pPr>
              <w:pStyle w:val="6"/>
              <w:spacing w:before="141" w:line="182" w:lineRule="auto"/>
              <w:ind w:left="170"/>
            </w:pPr>
            <w:r>
              <w:rPr>
                <w:color w:val="212529"/>
              </w:rPr>
              <w:t>5</w:t>
            </w:r>
          </w:p>
        </w:tc>
        <w:tc>
          <w:tcPr>
            <w:tcW w:w="1463" w:type="dxa"/>
            <w:vAlign w:val="top"/>
          </w:tcPr>
          <w:p w14:paraId="5571F5A0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7CA70FE"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 w14:paraId="5BE4FE16">
            <w:pPr>
              <w:pStyle w:val="6"/>
              <w:spacing w:before="140" w:line="183" w:lineRule="auto"/>
              <w:ind w:left="143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63" w:type="dxa"/>
            <w:vAlign w:val="top"/>
          </w:tcPr>
          <w:p w14:paraId="77AF321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29690A4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2B0263A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0A49CA3">
            <w:pPr>
              <w:rPr>
                <w:rFonts w:ascii="Arial"/>
                <w:sz w:val="21"/>
              </w:rPr>
            </w:pPr>
          </w:p>
        </w:tc>
      </w:tr>
      <w:tr w14:paraId="6E785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2782F58F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45588BB">
            <w:pPr>
              <w:pStyle w:val="6"/>
              <w:spacing w:before="140" w:line="183" w:lineRule="auto"/>
              <w:ind w:left="167"/>
            </w:pPr>
            <w:r>
              <w:rPr>
                <w:color w:val="212529"/>
              </w:rPr>
              <w:t>6</w:t>
            </w:r>
          </w:p>
        </w:tc>
        <w:tc>
          <w:tcPr>
            <w:tcW w:w="1463" w:type="dxa"/>
            <w:vAlign w:val="top"/>
          </w:tcPr>
          <w:p w14:paraId="290446D5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1CE1D402">
            <w:pPr>
              <w:pStyle w:val="6"/>
              <w:spacing w:before="111" w:line="219" w:lineRule="auto"/>
              <w:ind w:left="7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 w14:paraId="35BE06DE">
            <w:pPr>
              <w:pStyle w:val="6"/>
              <w:spacing w:before="140" w:line="183" w:lineRule="auto"/>
              <w:ind w:left="143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63" w:type="dxa"/>
            <w:vAlign w:val="top"/>
          </w:tcPr>
          <w:p w14:paraId="095C97C9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795601C4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51F2BDD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49C2AE4">
            <w:pPr>
              <w:rPr>
                <w:rFonts w:ascii="Arial"/>
                <w:sz w:val="21"/>
              </w:rPr>
            </w:pPr>
          </w:p>
        </w:tc>
      </w:tr>
      <w:tr w14:paraId="0D687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F670AF5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8C3DEC5">
            <w:pPr>
              <w:pStyle w:val="6"/>
              <w:spacing w:before="141" w:line="182" w:lineRule="auto"/>
              <w:ind w:left="170"/>
            </w:pPr>
            <w:r>
              <w:rPr>
                <w:color w:val="212529"/>
              </w:rPr>
              <w:t>7</w:t>
            </w:r>
          </w:p>
        </w:tc>
        <w:tc>
          <w:tcPr>
            <w:tcW w:w="1463" w:type="dxa"/>
            <w:vAlign w:val="top"/>
          </w:tcPr>
          <w:p w14:paraId="74E2053C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6A10AE93">
            <w:pPr>
              <w:pStyle w:val="6"/>
              <w:spacing w:before="4" w:line="209" w:lineRule="auto"/>
              <w:ind w:left="9" w:right="183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 w14:paraId="7F433B36">
            <w:pPr>
              <w:pStyle w:val="6"/>
              <w:spacing w:before="140" w:line="183" w:lineRule="auto"/>
              <w:ind w:left="143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63" w:type="dxa"/>
            <w:vAlign w:val="top"/>
          </w:tcPr>
          <w:p w14:paraId="75F41BEE">
            <w:pPr>
              <w:pStyle w:val="6"/>
              <w:spacing w:before="139" w:line="184" w:lineRule="auto"/>
              <w:ind w:left="382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1151" w:type="dxa"/>
            <w:vAlign w:val="top"/>
          </w:tcPr>
          <w:p w14:paraId="23967633">
            <w:pPr>
              <w:pStyle w:val="6"/>
              <w:spacing w:before="139" w:line="184" w:lineRule="auto"/>
              <w:ind w:left="671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683" w:type="dxa"/>
            <w:vAlign w:val="top"/>
          </w:tcPr>
          <w:p w14:paraId="16808A6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D0B3FC2">
            <w:pPr>
              <w:rPr>
                <w:rFonts w:ascii="Arial"/>
                <w:sz w:val="21"/>
              </w:rPr>
            </w:pPr>
          </w:p>
        </w:tc>
      </w:tr>
      <w:tr w14:paraId="79CCF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587613D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3146A12A">
            <w:pPr>
              <w:pStyle w:val="6"/>
              <w:spacing w:before="140" w:line="183" w:lineRule="auto"/>
              <w:ind w:left="167"/>
            </w:pPr>
            <w:r>
              <w:rPr>
                <w:color w:val="212529"/>
              </w:rPr>
              <w:t>8</w:t>
            </w:r>
          </w:p>
        </w:tc>
        <w:tc>
          <w:tcPr>
            <w:tcW w:w="1463" w:type="dxa"/>
            <w:vAlign w:val="top"/>
          </w:tcPr>
          <w:p w14:paraId="65DA31B8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653EE47D">
            <w:pPr>
              <w:pStyle w:val="6"/>
              <w:spacing w:before="4" w:line="209" w:lineRule="auto"/>
              <w:ind w:left="5" w:right="183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 w14:paraId="05540137">
            <w:pPr>
              <w:pStyle w:val="6"/>
              <w:spacing w:before="140" w:line="183" w:lineRule="auto"/>
              <w:ind w:left="138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63" w:type="dxa"/>
            <w:vAlign w:val="top"/>
          </w:tcPr>
          <w:p w14:paraId="0AAE184B">
            <w:pPr>
              <w:pStyle w:val="6"/>
              <w:spacing w:before="140" w:line="183" w:lineRule="auto"/>
              <w:ind w:left="382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151" w:type="dxa"/>
            <w:vAlign w:val="top"/>
          </w:tcPr>
          <w:p w14:paraId="742C6923">
            <w:pPr>
              <w:pStyle w:val="6"/>
              <w:spacing w:before="140" w:line="183" w:lineRule="auto"/>
              <w:ind w:left="671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683" w:type="dxa"/>
            <w:vAlign w:val="top"/>
          </w:tcPr>
          <w:p w14:paraId="18DE607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B690C81">
            <w:pPr>
              <w:rPr>
                <w:rFonts w:ascii="Arial"/>
                <w:sz w:val="21"/>
              </w:rPr>
            </w:pPr>
          </w:p>
        </w:tc>
      </w:tr>
      <w:tr w14:paraId="43A33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254C6AF1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7393D8EE">
            <w:pPr>
              <w:pStyle w:val="6"/>
              <w:spacing w:before="140" w:line="183" w:lineRule="auto"/>
              <w:ind w:left="167"/>
            </w:pPr>
            <w:r>
              <w:rPr>
                <w:color w:val="212529"/>
              </w:rPr>
              <w:t>9</w:t>
            </w:r>
          </w:p>
        </w:tc>
        <w:tc>
          <w:tcPr>
            <w:tcW w:w="1463" w:type="dxa"/>
            <w:vAlign w:val="top"/>
          </w:tcPr>
          <w:p w14:paraId="7652516D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7BE570A8">
            <w:pPr>
              <w:pStyle w:val="6"/>
              <w:spacing w:before="112" w:line="219" w:lineRule="auto"/>
              <w:ind w:left="10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 w14:paraId="5AE6BF61">
            <w:pPr>
              <w:pStyle w:val="6"/>
              <w:spacing w:before="139" w:line="184" w:lineRule="auto"/>
              <w:ind w:left="138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63" w:type="dxa"/>
            <w:vAlign w:val="top"/>
          </w:tcPr>
          <w:p w14:paraId="1E42010B">
            <w:pPr>
              <w:pStyle w:val="6"/>
              <w:spacing w:before="139" w:line="184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565.71</w:t>
            </w:r>
          </w:p>
        </w:tc>
        <w:tc>
          <w:tcPr>
            <w:tcW w:w="1151" w:type="dxa"/>
            <w:vAlign w:val="top"/>
          </w:tcPr>
          <w:p w14:paraId="7775A5CB">
            <w:pPr>
              <w:pStyle w:val="6"/>
              <w:spacing w:before="139" w:line="184" w:lineRule="auto"/>
              <w:ind w:right="22"/>
              <w:jc w:val="right"/>
            </w:pPr>
            <w:r>
              <w:rPr>
                <w:color w:val="212529"/>
                <w:spacing w:val="-2"/>
              </w:rPr>
              <w:t>565.71</w:t>
            </w:r>
          </w:p>
        </w:tc>
        <w:tc>
          <w:tcPr>
            <w:tcW w:w="683" w:type="dxa"/>
            <w:vAlign w:val="top"/>
          </w:tcPr>
          <w:p w14:paraId="39CC653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269C404">
            <w:pPr>
              <w:rPr>
                <w:rFonts w:ascii="Arial"/>
                <w:sz w:val="21"/>
              </w:rPr>
            </w:pPr>
          </w:p>
        </w:tc>
      </w:tr>
      <w:tr w14:paraId="7EAB0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DC6D268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574D24E2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63" w:type="dxa"/>
            <w:vAlign w:val="top"/>
          </w:tcPr>
          <w:p w14:paraId="1E5D1B52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1BE62F3B">
            <w:pPr>
              <w:pStyle w:val="6"/>
              <w:spacing w:before="112" w:line="220" w:lineRule="auto"/>
              <w:ind w:left="6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 w14:paraId="703BBF5E">
            <w:pPr>
              <w:pStyle w:val="6"/>
              <w:spacing w:before="140" w:line="183" w:lineRule="auto"/>
              <w:ind w:left="138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63" w:type="dxa"/>
            <w:vAlign w:val="top"/>
          </w:tcPr>
          <w:p w14:paraId="0EB8E3A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622F6D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DD5F037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25EBEA0">
            <w:pPr>
              <w:rPr>
                <w:rFonts w:ascii="Arial"/>
                <w:sz w:val="21"/>
              </w:rPr>
            </w:pPr>
          </w:p>
        </w:tc>
      </w:tr>
      <w:tr w14:paraId="17118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9AD08E7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44F72BAF">
            <w:pPr>
              <w:pStyle w:val="6"/>
              <w:spacing w:before="139" w:line="184" w:lineRule="auto"/>
              <w:ind w:left="137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63" w:type="dxa"/>
            <w:vAlign w:val="top"/>
          </w:tcPr>
          <w:p w14:paraId="09FE2861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12E94A3B">
            <w:pPr>
              <w:pStyle w:val="6"/>
              <w:spacing w:before="4" w:line="209" w:lineRule="auto"/>
              <w:ind w:left="20" w:right="183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187FC60E">
            <w:pPr>
              <w:pStyle w:val="6"/>
              <w:spacing w:before="140" w:line="183" w:lineRule="auto"/>
              <w:ind w:left="138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63" w:type="dxa"/>
            <w:vAlign w:val="top"/>
          </w:tcPr>
          <w:p w14:paraId="470732D0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05F7E83E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4FFE75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30965B3">
            <w:pPr>
              <w:rPr>
                <w:rFonts w:ascii="Arial"/>
                <w:sz w:val="21"/>
              </w:rPr>
            </w:pPr>
          </w:p>
        </w:tc>
      </w:tr>
      <w:tr w14:paraId="663D1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4CB70BF0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0F0004C5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63" w:type="dxa"/>
            <w:vAlign w:val="top"/>
          </w:tcPr>
          <w:p w14:paraId="2B4428A0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413F7572">
            <w:pPr>
              <w:pStyle w:val="6"/>
              <w:spacing w:before="112" w:line="219" w:lineRule="auto"/>
              <w:ind w:left="6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 w14:paraId="1A2B4FA6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63" w:type="dxa"/>
            <w:vAlign w:val="top"/>
          </w:tcPr>
          <w:p w14:paraId="200A7CFA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542155C2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34AFD229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C222EB9">
            <w:pPr>
              <w:rPr>
                <w:rFonts w:ascii="Arial"/>
                <w:sz w:val="21"/>
              </w:rPr>
            </w:pPr>
          </w:p>
        </w:tc>
      </w:tr>
      <w:tr w14:paraId="52F67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7182B34C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42435D21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63" w:type="dxa"/>
            <w:vAlign w:val="top"/>
          </w:tcPr>
          <w:p w14:paraId="26646C4C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9080F1C">
            <w:pPr>
              <w:pStyle w:val="6"/>
              <w:spacing w:before="4" w:line="209" w:lineRule="auto"/>
              <w:ind w:left="20" w:right="183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195CBD19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63" w:type="dxa"/>
            <w:vAlign w:val="top"/>
          </w:tcPr>
          <w:p w14:paraId="26A5996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B59C872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DE5D00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B8FB010">
            <w:pPr>
              <w:rPr>
                <w:rFonts w:ascii="Arial"/>
                <w:sz w:val="21"/>
              </w:rPr>
            </w:pPr>
          </w:p>
        </w:tc>
      </w:tr>
      <w:tr w14:paraId="1E08E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0592FFA1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E3BDBB8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63" w:type="dxa"/>
            <w:vAlign w:val="top"/>
          </w:tcPr>
          <w:p w14:paraId="135A252F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7EC88376">
            <w:pPr>
              <w:pStyle w:val="6"/>
              <w:spacing w:before="4" w:line="209" w:lineRule="auto"/>
              <w:ind w:left="5" w:right="183" w:firstLine="1"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 w14:paraId="54F7B91E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63" w:type="dxa"/>
            <w:vAlign w:val="top"/>
          </w:tcPr>
          <w:p w14:paraId="7B2EE392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6DB43BB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7DCE22B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9616AF9">
            <w:pPr>
              <w:rPr>
                <w:rFonts w:ascii="Arial"/>
                <w:sz w:val="21"/>
              </w:rPr>
            </w:pPr>
          </w:p>
        </w:tc>
      </w:tr>
      <w:tr w14:paraId="6E642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2B807BFE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0A6469BD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63" w:type="dxa"/>
            <w:vAlign w:val="top"/>
          </w:tcPr>
          <w:p w14:paraId="3919D096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20EFB2F5">
            <w:pPr>
              <w:pStyle w:val="6"/>
              <w:spacing w:before="4" w:line="209" w:lineRule="auto"/>
              <w:ind w:left="6" w:right="183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 w14:paraId="0ADBCA3C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63" w:type="dxa"/>
            <w:vAlign w:val="top"/>
          </w:tcPr>
          <w:p w14:paraId="68ECFAB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4E389485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42E194C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1F35C3B">
            <w:pPr>
              <w:rPr>
                <w:rFonts w:ascii="Arial"/>
                <w:sz w:val="21"/>
              </w:rPr>
            </w:pPr>
          </w:p>
        </w:tc>
      </w:tr>
      <w:tr w14:paraId="79777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709DA018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62342678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63" w:type="dxa"/>
            <w:vAlign w:val="top"/>
          </w:tcPr>
          <w:p w14:paraId="3FE031CA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57052BD9">
            <w:pPr>
              <w:pStyle w:val="6"/>
              <w:spacing w:before="113" w:line="220" w:lineRule="auto"/>
              <w:ind w:left="6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 w14:paraId="1150777E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63" w:type="dxa"/>
            <w:vAlign w:val="top"/>
          </w:tcPr>
          <w:p w14:paraId="7EFAFC1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655C828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44D287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7C28835">
            <w:pPr>
              <w:rPr>
                <w:rFonts w:ascii="Arial"/>
                <w:sz w:val="21"/>
              </w:rPr>
            </w:pPr>
          </w:p>
        </w:tc>
      </w:tr>
      <w:tr w14:paraId="5B93F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4E257DA9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14615F2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63" w:type="dxa"/>
            <w:vAlign w:val="top"/>
          </w:tcPr>
          <w:p w14:paraId="57467C26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5C3F437F">
            <w:pPr>
              <w:pStyle w:val="6"/>
              <w:spacing w:before="4" w:line="209" w:lineRule="auto"/>
              <w:ind w:left="18" w:right="183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 w14:paraId="4422A68E">
            <w:pPr>
              <w:pStyle w:val="6"/>
              <w:spacing w:before="141" w:line="183" w:lineRule="auto"/>
              <w:ind w:left="138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63" w:type="dxa"/>
            <w:vAlign w:val="top"/>
          </w:tcPr>
          <w:p w14:paraId="1A30E2F7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4F4417F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47F0FE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0463AAA">
            <w:pPr>
              <w:rPr>
                <w:rFonts w:ascii="Arial"/>
                <w:sz w:val="21"/>
              </w:rPr>
            </w:pPr>
          </w:p>
        </w:tc>
      </w:tr>
      <w:tr w14:paraId="6CBD66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9A99BFE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3A16F4C">
            <w:pPr>
              <w:pStyle w:val="6"/>
              <w:spacing w:before="140" w:line="184" w:lineRule="auto"/>
              <w:ind w:left="137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63" w:type="dxa"/>
            <w:vAlign w:val="top"/>
          </w:tcPr>
          <w:p w14:paraId="5EE12B5D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2AD4A5DC">
            <w:pPr>
              <w:pStyle w:val="6"/>
              <w:spacing w:before="4" w:line="209" w:lineRule="auto"/>
              <w:ind w:left="6" w:right="183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 w14:paraId="5238964A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63" w:type="dxa"/>
            <w:vAlign w:val="top"/>
          </w:tcPr>
          <w:p w14:paraId="0CCC4FD0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3DBB2B6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102764C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BB5DF73">
            <w:pPr>
              <w:rPr>
                <w:rFonts w:ascii="Arial"/>
                <w:sz w:val="21"/>
              </w:rPr>
            </w:pPr>
          </w:p>
        </w:tc>
      </w:tr>
      <w:tr w14:paraId="13830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3E74AD9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DBA99E4">
            <w:pPr>
              <w:pStyle w:val="6"/>
              <w:spacing w:before="141" w:line="184" w:lineRule="auto"/>
              <w:ind w:left="137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63" w:type="dxa"/>
            <w:vAlign w:val="top"/>
          </w:tcPr>
          <w:p w14:paraId="59919FB1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2F3DE980">
            <w:pPr>
              <w:pStyle w:val="6"/>
              <w:spacing w:before="4" w:line="209" w:lineRule="auto"/>
              <w:ind w:left="20" w:right="183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 w14:paraId="68C9B7A4">
            <w:pPr>
              <w:pStyle w:val="6"/>
              <w:spacing w:before="140" w:line="184" w:lineRule="auto"/>
              <w:ind w:left="143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63" w:type="dxa"/>
            <w:vAlign w:val="top"/>
          </w:tcPr>
          <w:p w14:paraId="50F88BCA">
            <w:pPr>
              <w:pStyle w:val="6"/>
              <w:spacing w:before="140" w:line="184" w:lineRule="auto"/>
              <w:ind w:left="393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151" w:type="dxa"/>
            <w:vAlign w:val="top"/>
          </w:tcPr>
          <w:p w14:paraId="67319CD9">
            <w:pPr>
              <w:pStyle w:val="6"/>
              <w:spacing w:before="140" w:line="184" w:lineRule="auto"/>
              <w:ind w:left="683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683" w:type="dxa"/>
            <w:vAlign w:val="top"/>
          </w:tcPr>
          <w:p w14:paraId="7D2D6DB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3CDDEEB7">
            <w:pPr>
              <w:rPr>
                <w:rFonts w:ascii="Arial"/>
                <w:sz w:val="21"/>
              </w:rPr>
            </w:pPr>
          </w:p>
        </w:tc>
      </w:tr>
      <w:tr w14:paraId="1B64D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BAAAF43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3664844A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63" w:type="dxa"/>
            <w:vAlign w:val="top"/>
          </w:tcPr>
          <w:p w14:paraId="71BA9176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F2A2126">
            <w:pPr>
              <w:pStyle w:val="6"/>
              <w:spacing w:before="6" w:line="208" w:lineRule="auto"/>
              <w:ind w:left="8" w:right="183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 w14:paraId="610A92A1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63" w:type="dxa"/>
            <w:vAlign w:val="top"/>
          </w:tcPr>
          <w:p w14:paraId="5C0F54D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21836826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1F61502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A40C0D9">
            <w:pPr>
              <w:rPr>
                <w:rFonts w:ascii="Arial"/>
                <w:sz w:val="21"/>
              </w:rPr>
            </w:pPr>
          </w:p>
        </w:tc>
      </w:tr>
      <w:tr w14:paraId="64B29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64DC5308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6A431CC8">
            <w:pPr>
              <w:pStyle w:val="6"/>
              <w:spacing w:before="141" w:line="184" w:lineRule="auto"/>
              <w:ind w:left="126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63" w:type="dxa"/>
            <w:vAlign w:val="top"/>
          </w:tcPr>
          <w:p w14:paraId="2278AA24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7018F84D">
            <w:pPr>
              <w:pStyle w:val="6"/>
              <w:spacing w:before="6" w:line="208" w:lineRule="auto"/>
              <w:ind w:left="7" w:right="183" w:firstLine="1"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 w14:paraId="0516A483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63" w:type="dxa"/>
            <w:vAlign w:val="top"/>
          </w:tcPr>
          <w:p w14:paraId="2ADA873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AF88662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5004BF88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DF05880">
            <w:pPr>
              <w:rPr>
                <w:rFonts w:ascii="Arial"/>
                <w:sz w:val="21"/>
              </w:rPr>
            </w:pPr>
          </w:p>
        </w:tc>
      </w:tr>
      <w:tr w14:paraId="677E6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37F06C01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5A1931E5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63" w:type="dxa"/>
            <w:vAlign w:val="top"/>
          </w:tcPr>
          <w:p w14:paraId="3C29EA5D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C5CFF4E">
            <w:pPr>
              <w:pStyle w:val="6"/>
              <w:spacing w:before="6" w:line="208" w:lineRule="auto"/>
              <w:ind w:left="5" w:right="183" w:firstLine="3"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 w14:paraId="2E62588F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63" w:type="dxa"/>
            <w:vAlign w:val="top"/>
          </w:tcPr>
          <w:p w14:paraId="4A30BDE2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7F663E27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FCE2F1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14840684">
            <w:pPr>
              <w:rPr>
                <w:rFonts w:ascii="Arial"/>
                <w:sz w:val="21"/>
              </w:rPr>
            </w:pPr>
          </w:p>
        </w:tc>
      </w:tr>
      <w:tr w14:paraId="79376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0667F5C2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7629863E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63" w:type="dxa"/>
            <w:vAlign w:val="top"/>
          </w:tcPr>
          <w:p w14:paraId="73127D45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742067F1">
            <w:pPr>
              <w:pStyle w:val="6"/>
              <w:spacing w:before="114" w:line="220" w:lineRule="auto"/>
              <w:ind w:left="8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 w14:paraId="01564248">
            <w:pPr>
              <w:pStyle w:val="6"/>
              <w:spacing w:before="143" w:line="182" w:lineRule="auto"/>
              <w:ind w:left="143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63" w:type="dxa"/>
            <w:vAlign w:val="top"/>
          </w:tcPr>
          <w:p w14:paraId="3C532B00">
            <w:pPr>
              <w:pStyle w:val="6"/>
              <w:spacing w:before="142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8.68</w:t>
            </w:r>
          </w:p>
        </w:tc>
        <w:tc>
          <w:tcPr>
            <w:tcW w:w="1151" w:type="dxa"/>
            <w:vAlign w:val="top"/>
          </w:tcPr>
          <w:p w14:paraId="443C75AA">
            <w:pPr>
              <w:pStyle w:val="6"/>
              <w:spacing w:before="141" w:line="184" w:lineRule="auto"/>
              <w:ind w:right="22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683" w:type="dxa"/>
            <w:vAlign w:val="top"/>
          </w:tcPr>
          <w:p w14:paraId="23A53518">
            <w:pPr>
              <w:pStyle w:val="6"/>
              <w:spacing w:before="142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881" w:type="dxa"/>
            <w:vAlign w:val="top"/>
          </w:tcPr>
          <w:p w14:paraId="42247F77">
            <w:pPr>
              <w:rPr>
                <w:rFonts w:ascii="Arial"/>
                <w:sz w:val="21"/>
              </w:rPr>
            </w:pPr>
          </w:p>
        </w:tc>
      </w:tr>
      <w:tr w14:paraId="1B770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7E90906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0CDC9198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63" w:type="dxa"/>
            <w:vAlign w:val="top"/>
          </w:tcPr>
          <w:p w14:paraId="6F8410D6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1BCD3B43">
            <w:pPr>
              <w:pStyle w:val="6"/>
              <w:spacing w:before="6" w:line="208" w:lineRule="auto"/>
              <w:ind w:left="6" w:right="183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658DA1F3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63" w:type="dxa"/>
            <w:vAlign w:val="top"/>
          </w:tcPr>
          <w:p w14:paraId="57EF95B7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0F0FADF5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6522E720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05B82DDC">
            <w:pPr>
              <w:rPr>
                <w:rFonts w:ascii="Arial"/>
                <w:sz w:val="21"/>
              </w:rPr>
            </w:pPr>
          </w:p>
        </w:tc>
      </w:tr>
      <w:tr w14:paraId="2A58B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5B68BDD5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73454AB6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63" w:type="dxa"/>
            <w:vAlign w:val="top"/>
          </w:tcPr>
          <w:p w14:paraId="6D54A83B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661602D5">
            <w:pPr>
              <w:pStyle w:val="6"/>
              <w:spacing w:before="6" w:line="208" w:lineRule="auto"/>
              <w:ind w:left="6" w:right="183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 w14:paraId="68CF9E05">
            <w:pPr>
              <w:pStyle w:val="6"/>
              <w:spacing w:before="143" w:line="182" w:lineRule="auto"/>
              <w:ind w:left="143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63" w:type="dxa"/>
            <w:vAlign w:val="top"/>
          </w:tcPr>
          <w:p w14:paraId="110B6CB8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10A76ACF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3C45EBD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75A29BBF">
            <w:pPr>
              <w:rPr>
                <w:rFonts w:ascii="Arial"/>
                <w:sz w:val="21"/>
              </w:rPr>
            </w:pPr>
          </w:p>
        </w:tc>
      </w:tr>
      <w:tr w14:paraId="725BB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09" w:type="dxa"/>
            <w:vAlign w:val="top"/>
          </w:tcPr>
          <w:p w14:paraId="10A8936F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51B4DDFB">
            <w:pPr>
              <w:pStyle w:val="6"/>
              <w:spacing w:before="142" w:line="183" w:lineRule="auto"/>
              <w:ind w:left="126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63" w:type="dxa"/>
            <w:vAlign w:val="top"/>
          </w:tcPr>
          <w:p w14:paraId="2F0EEB91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C7EF224">
            <w:pPr>
              <w:pStyle w:val="6"/>
              <w:spacing w:before="6" w:line="208" w:lineRule="auto"/>
              <w:ind w:left="22" w:right="183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 w14:paraId="347B4B0C">
            <w:pPr>
              <w:pStyle w:val="6"/>
              <w:spacing w:before="142" w:line="183" w:lineRule="auto"/>
              <w:ind w:left="143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63" w:type="dxa"/>
            <w:vAlign w:val="top"/>
          </w:tcPr>
          <w:p w14:paraId="2D9D966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3E5BB451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377E1DB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E3B3A8E">
            <w:pPr>
              <w:rPr>
                <w:rFonts w:ascii="Arial"/>
                <w:sz w:val="21"/>
              </w:rPr>
            </w:pPr>
          </w:p>
        </w:tc>
      </w:tr>
      <w:tr w14:paraId="70AFA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09" w:type="dxa"/>
            <w:vAlign w:val="top"/>
          </w:tcPr>
          <w:p w14:paraId="018F6E83">
            <w:pPr>
              <w:pStyle w:val="6"/>
              <w:spacing w:before="114" w:line="219" w:lineRule="auto"/>
              <w:ind w:left="147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56" w:type="dxa"/>
            <w:vAlign w:val="top"/>
          </w:tcPr>
          <w:p w14:paraId="226A35B2">
            <w:pPr>
              <w:pStyle w:val="6"/>
              <w:spacing w:before="143" w:line="183" w:lineRule="auto"/>
              <w:ind w:left="126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63" w:type="dxa"/>
            <w:vAlign w:val="top"/>
          </w:tcPr>
          <w:p w14:paraId="4FCCD09B">
            <w:pPr>
              <w:pStyle w:val="6"/>
              <w:spacing w:before="142" w:line="183" w:lineRule="auto"/>
              <w:ind w:left="897"/>
            </w:pPr>
            <w:r>
              <w:rPr>
                <w:color w:val="212529"/>
                <w:spacing w:val="-2"/>
              </w:rPr>
              <w:t>725.30</w:t>
            </w:r>
          </w:p>
        </w:tc>
        <w:tc>
          <w:tcPr>
            <w:tcW w:w="1631" w:type="dxa"/>
            <w:vAlign w:val="top"/>
          </w:tcPr>
          <w:p w14:paraId="5E44E015">
            <w:pPr>
              <w:pStyle w:val="6"/>
              <w:spacing w:before="114" w:line="219" w:lineRule="auto"/>
              <w:ind w:left="258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 w14:paraId="041CF222">
            <w:pPr>
              <w:pStyle w:val="6"/>
              <w:spacing w:before="143" w:line="183" w:lineRule="auto"/>
              <w:ind w:left="143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63" w:type="dxa"/>
            <w:vAlign w:val="top"/>
          </w:tcPr>
          <w:p w14:paraId="56A9CE1C">
            <w:pPr>
              <w:pStyle w:val="6"/>
              <w:spacing w:before="142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725.30</w:t>
            </w:r>
          </w:p>
        </w:tc>
        <w:tc>
          <w:tcPr>
            <w:tcW w:w="1151" w:type="dxa"/>
            <w:vAlign w:val="top"/>
          </w:tcPr>
          <w:p w14:paraId="3A38C995">
            <w:pPr>
              <w:pStyle w:val="6"/>
              <w:spacing w:before="141" w:line="184" w:lineRule="auto"/>
              <w:ind w:right="22"/>
              <w:jc w:val="right"/>
            </w:pPr>
            <w:r>
              <w:rPr>
                <w:color w:val="212529"/>
                <w:spacing w:val="-2"/>
              </w:rPr>
              <w:t>718.30</w:t>
            </w:r>
          </w:p>
        </w:tc>
        <w:tc>
          <w:tcPr>
            <w:tcW w:w="683" w:type="dxa"/>
            <w:vAlign w:val="top"/>
          </w:tcPr>
          <w:p w14:paraId="21B0EAC1">
            <w:pPr>
              <w:pStyle w:val="6"/>
              <w:spacing w:before="142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881" w:type="dxa"/>
            <w:vAlign w:val="top"/>
          </w:tcPr>
          <w:p w14:paraId="2183443E">
            <w:pPr>
              <w:rPr>
                <w:rFonts w:ascii="Arial"/>
                <w:sz w:val="21"/>
              </w:rPr>
            </w:pPr>
          </w:p>
        </w:tc>
      </w:tr>
    </w:tbl>
    <w:p w14:paraId="2696EE6A">
      <w:pPr>
        <w:pStyle w:val="2"/>
      </w:pPr>
    </w:p>
    <w:p w14:paraId="167F59A7">
      <w:pPr>
        <w:sectPr>
          <w:headerReference r:id="rId19" w:type="default"/>
          <w:footerReference r:id="rId20" w:type="default"/>
          <w:pgSz w:w="11900" w:h="16840"/>
          <w:pgMar w:top="610" w:right="86" w:bottom="311" w:left="0" w:header="357" w:footer="153" w:gutter="0"/>
          <w:cols w:space="720" w:num="1"/>
        </w:sectPr>
      </w:pPr>
    </w:p>
    <w:p w14:paraId="074DE518">
      <w:pPr>
        <w:spacing w:before="10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456"/>
        <w:gridCol w:w="1463"/>
        <w:gridCol w:w="1631"/>
        <w:gridCol w:w="479"/>
        <w:gridCol w:w="863"/>
        <w:gridCol w:w="1151"/>
        <w:gridCol w:w="683"/>
        <w:gridCol w:w="881"/>
      </w:tblGrid>
      <w:tr w14:paraId="4668E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409" w:type="dxa"/>
            <w:vAlign w:val="top"/>
          </w:tcPr>
          <w:p w14:paraId="29E125A6">
            <w:pPr>
              <w:pStyle w:val="6"/>
              <w:spacing w:before="2" w:line="212" w:lineRule="auto"/>
              <w:ind w:left="9" w:right="138"/>
            </w:pPr>
            <w:bookmarkStart w:id="40" w:name="bookmark33"/>
            <w:bookmarkEnd w:id="40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56" w:type="dxa"/>
            <w:vAlign w:val="top"/>
          </w:tcPr>
          <w:p w14:paraId="258EE0C3">
            <w:pPr>
              <w:pStyle w:val="6"/>
              <w:spacing w:before="139" w:line="183" w:lineRule="auto"/>
              <w:ind w:left="126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63" w:type="dxa"/>
            <w:vAlign w:val="top"/>
          </w:tcPr>
          <w:p w14:paraId="4AF6D0C7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2469FECE">
            <w:pPr>
              <w:pStyle w:val="6"/>
              <w:spacing w:before="2" w:line="212" w:lineRule="auto"/>
              <w:ind w:left="6" w:right="183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 w14:paraId="1577DFB7">
            <w:pPr>
              <w:pStyle w:val="6"/>
              <w:spacing w:before="140" w:line="183" w:lineRule="auto"/>
              <w:ind w:left="140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63" w:type="dxa"/>
            <w:vAlign w:val="top"/>
          </w:tcPr>
          <w:p w14:paraId="0748CDA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42F2F5E5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579055F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E88CD0F">
            <w:pPr>
              <w:rPr>
                <w:rFonts w:ascii="Arial"/>
                <w:sz w:val="21"/>
              </w:rPr>
            </w:pPr>
          </w:p>
        </w:tc>
      </w:tr>
      <w:tr w14:paraId="68421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4D442A36">
            <w:pPr>
              <w:pStyle w:val="6"/>
              <w:spacing w:before="1" w:line="210" w:lineRule="auto"/>
              <w:ind w:left="9" w:right="138" w:firstLine="18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56" w:type="dxa"/>
            <w:vAlign w:val="top"/>
          </w:tcPr>
          <w:p w14:paraId="591821D8">
            <w:pPr>
              <w:pStyle w:val="6"/>
              <w:spacing w:before="136" w:line="183" w:lineRule="auto"/>
              <w:ind w:left="126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63" w:type="dxa"/>
            <w:vAlign w:val="top"/>
          </w:tcPr>
          <w:p w14:paraId="5449DCD0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353FD4A8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CECF444">
            <w:pPr>
              <w:pStyle w:val="6"/>
              <w:spacing w:before="135" w:line="184" w:lineRule="auto"/>
              <w:ind w:left="140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63" w:type="dxa"/>
            <w:vAlign w:val="top"/>
          </w:tcPr>
          <w:p w14:paraId="7CE54E2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7FB3DA8D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548F521E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69500E9A">
            <w:pPr>
              <w:rPr>
                <w:rFonts w:ascii="Arial"/>
                <w:sz w:val="21"/>
              </w:rPr>
            </w:pPr>
          </w:p>
        </w:tc>
      </w:tr>
      <w:tr w14:paraId="67640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751CCA80">
            <w:pPr>
              <w:pStyle w:val="6"/>
              <w:spacing w:before="1" w:line="210" w:lineRule="auto"/>
              <w:ind w:left="10" w:right="138" w:firstLine="177"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 w14:paraId="10F36D28">
            <w:pPr>
              <w:pStyle w:val="6"/>
              <w:spacing w:before="137" w:line="183" w:lineRule="auto"/>
              <w:ind w:left="128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63" w:type="dxa"/>
            <w:vAlign w:val="top"/>
          </w:tcPr>
          <w:p w14:paraId="7418E205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087D51AE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5C949A6D">
            <w:pPr>
              <w:pStyle w:val="6"/>
              <w:spacing w:before="137" w:line="183" w:lineRule="auto"/>
              <w:ind w:left="140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63" w:type="dxa"/>
            <w:vAlign w:val="top"/>
          </w:tcPr>
          <w:p w14:paraId="6E38BA6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200E22D3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45D15DBD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5A94B503">
            <w:pPr>
              <w:rPr>
                <w:rFonts w:ascii="Arial"/>
                <w:sz w:val="21"/>
              </w:rPr>
            </w:pPr>
          </w:p>
        </w:tc>
      </w:tr>
      <w:tr w14:paraId="2C7EF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2B93C4DB">
            <w:pPr>
              <w:pStyle w:val="6"/>
              <w:spacing w:before="1" w:line="210" w:lineRule="auto"/>
              <w:ind w:left="10" w:right="138" w:firstLine="19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 w14:paraId="467CA083">
            <w:pPr>
              <w:pStyle w:val="6"/>
              <w:spacing w:before="137" w:line="184" w:lineRule="auto"/>
              <w:ind w:left="128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63" w:type="dxa"/>
            <w:vAlign w:val="top"/>
          </w:tcPr>
          <w:p w14:paraId="5823263D">
            <w:pPr>
              <w:rPr>
                <w:rFonts w:ascii="Arial"/>
                <w:sz w:val="21"/>
              </w:rPr>
            </w:pPr>
          </w:p>
        </w:tc>
        <w:tc>
          <w:tcPr>
            <w:tcW w:w="1631" w:type="dxa"/>
            <w:vAlign w:val="top"/>
          </w:tcPr>
          <w:p w14:paraId="4211A3AF">
            <w:pPr>
              <w:rPr>
                <w:rFonts w:ascii="Arial"/>
                <w:sz w:val="21"/>
              </w:rPr>
            </w:pPr>
          </w:p>
        </w:tc>
        <w:tc>
          <w:tcPr>
            <w:tcW w:w="479" w:type="dxa"/>
            <w:vAlign w:val="top"/>
          </w:tcPr>
          <w:p w14:paraId="0AFF3577">
            <w:pPr>
              <w:pStyle w:val="6"/>
              <w:spacing w:before="138" w:line="183" w:lineRule="auto"/>
              <w:ind w:left="140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63" w:type="dxa"/>
            <w:vAlign w:val="top"/>
          </w:tcPr>
          <w:p w14:paraId="2C40A06A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56ADBD90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14A003B0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 w14:paraId="298FE3DE">
            <w:pPr>
              <w:rPr>
                <w:rFonts w:ascii="Arial"/>
                <w:sz w:val="21"/>
              </w:rPr>
            </w:pPr>
          </w:p>
        </w:tc>
      </w:tr>
      <w:tr w14:paraId="22E41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09" w:type="dxa"/>
            <w:vAlign w:val="top"/>
          </w:tcPr>
          <w:p w14:paraId="4E2E588F">
            <w:pPr>
              <w:pStyle w:val="6"/>
              <w:spacing w:before="110" w:line="221" w:lineRule="auto"/>
              <w:ind w:left="512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56" w:type="dxa"/>
            <w:vAlign w:val="top"/>
          </w:tcPr>
          <w:p w14:paraId="3366C233">
            <w:pPr>
              <w:pStyle w:val="6"/>
              <w:spacing w:before="139" w:line="183" w:lineRule="auto"/>
              <w:ind w:left="128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63" w:type="dxa"/>
            <w:vAlign w:val="top"/>
          </w:tcPr>
          <w:p w14:paraId="7AC8371C">
            <w:pPr>
              <w:pStyle w:val="6"/>
              <w:spacing w:before="139" w:line="183" w:lineRule="auto"/>
              <w:ind w:left="897"/>
            </w:pPr>
            <w:r>
              <w:rPr>
                <w:color w:val="212529"/>
                <w:spacing w:val="-2"/>
              </w:rPr>
              <w:t>725.30</w:t>
            </w:r>
          </w:p>
        </w:tc>
        <w:tc>
          <w:tcPr>
            <w:tcW w:w="1631" w:type="dxa"/>
            <w:vAlign w:val="top"/>
          </w:tcPr>
          <w:p w14:paraId="1406B99B">
            <w:pPr>
              <w:pStyle w:val="6"/>
              <w:spacing w:before="110" w:line="221" w:lineRule="auto"/>
              <w:ind w:left="622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 w14:paraId="7E166902">
            <w:pPr>
              <w:pStyle w:val="6"/>
              <w:spacing w:before="139" w:line="183" w:lineRule="auto"/>
              <w:ind w:left="140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63" w:type="dxa"/>
            <w:vAlign w:val="top"/>
          </w:tcPr>
          <w:p w14:paraId="23C68AA1">
            <w:pPr>
              <w:pStyle w:val="6"/>
              <w:spacing w:before="139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725.30</w:t>
            </w:r>
          </w:p>
        </w:tc>
        <w:tc>
          <w:tcPr>
            <w:tcW w:w="1151" w:type="dxa"/>
            <w:vAlign w:val="top"/>
          </w:tcPr>
          <w:p w14:paraId="64189D1E">
            <w:pPr>
              <w:pStyle w:val="6"/>
              <w:spacing w:before="138" w:line="184" w:lineRule="auto"/>
              <w:ind w:right="22"/>
              <w:jc w:val="right"/>
            </w:pPr>
            <w:r>
              <w:rPr>
                <w:color w:val="212529"/>
                <w:spacing w:val="-2"/>
              </w:rPr>
              <w:t>718.30</w:t>
            </w:r>
          </w:p>
        </w:tc>
        <w:tc>
          <w:tcPr>
            <w:tcW w:w="683" w:type="dxa"/>
            <w:vAlign w:val="top"/>
          </w:tcPr>
          <w:p w14:paraId="0438ADE9">
            <w:pPr>
              <w:pStyle w:val="6"/>
              <w:spacing w:before="139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881" w:type="dxa"/>
            <w:vAlign w:val="top"/>
          </w:tcPr>
          <w:p w14:paraId="4D3BDEC3">
            <w:pPr>
              <w:rPr>
                <w:rFonts w:ascii="Arial"/>
                <w:sz w:val="21"/>
              </w:rPr>
            </w:pPr>
          </w:p>
        </w:tc>
      </w:tr>
      <w:tr w14:paraId="7C6A6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358000">
            <w:pPr>
              <w:spacing w:before="9" w:line="179" w:lineRule="auto"/>
              <w:ind w:left="8" w:right="185" w:hanging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财政拨款的总收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支和年末结转结余情况。</w:t>
            </w:r>
          </w:p>
        </w:tc>
      </w:tr>
      <w:tr w14:paraId="3BFBD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FAC90">
            <w:pPr>
              <w:rPr>
                <w:rFonts w:ascii="Arial"/>
                <w:sz w:val="21"/>
              </w:rPr>
            </w:pPr>
          </w:p>
        </w:tc>
      </w:tr>
    </w:tbl>
    <w:p w14:paraId="19CE5EA7">
      <w:pPr>
        <w:pStyle w:val="2"/>
      </w:pPr>
    </w:p>
    <w:p w14:paraId="1C0C4C2D">
      <w:pPr>
        <w:sectPr>
          <w:headerReference r:id="rId21" w:type="default"/>
          <w:footerReference r:id="rId2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0458CDF">
      <w:pPr>
        <w:spacing w:before="12"/>
      </w:pPr>
    </w:p>
    <w:p w14:paraId="09A9767F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2650"/>
        <w:gridCol w:w="1594"/>
        <w:gridCol w:w="1451"/>
        <w:gridCol w:w="1517"/>
      </w:tblGrid>
      <w:tr w14:paraId="41E65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68B7A7">
            <w:pPr>
              <w:spacing w:before="10" w:line="182" w:lineRule="auto"/>
              <w:ind w:left="2787"/>
              <w:outlineLvl w:val="1"/>
              <w:rPr>
                <w:rFonts w:ascii="微软雅黑" w:hAnsi="微软雅黑" w:eastAsia="微软雅黑" w:cs="微软雅黑"/>
                <w:sz w:val="22"/>
                <w:szCs w:val="22"/>
              </w:rPr>
            </w:pPr>
            <w:bookmarkStart w:id="41" w:name="bookmark10"/>
            <w:bookmarkEnd w:id="41"/>
            <w:r>
              <w:rPr>
                <w:rFonts w:ascii="微软雅黑" w:hAnsi="微软雅黑" w:eastAsia="微软雅黑" w:cs="微软雅黑"/>
                <w:color w:val="212529"/>
                <w:spacing w:val="7"/>
                <w:sz w:val="22"/>
                <w:szCs w:val="22"/>
              </w:rPr>
              <w:t>一般公共预算财政拨款支出决算表</w:t>
            </w:r>
          </w:p>
        </w:tc>
      </w:tr>
      <w:tr w14:paraId="5B82A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09F63A">
            <w:pPr>
              <w:rPr>
                <w:rFonts w:ascii="Arial"/>
                <w:sz w:val="21"/>
              </w:rPr>
            </w:pPr>
          </w:p>
        </w:tc>
        <w:tc>
          <w:tcPr>
            <w:tcW w:w="265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C731B4">
            <w:pPr>
              <w:rPr>
                <w:rFonts w:ascii="Arial"/>
                <w:sz w:val="21"/>
              </w:rPr>
            </w:pPr>
          </w:p>
        </w:tc>
        <w:tc>
          <w:tcPr>
            <w:tcW w:w="159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90E10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B912E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F1DAE1">
            <w:pPr>
              <w:pStyle w:val="6"/>
              <w:spacing w:before="5" w:line="226" w:lineRule="auto"/>
              <w:ind w:left="91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公开05表</w:t>
            </w:r>
          </w:p>
        </w:tc>
      </w:tr>
      <w:tr w14:paraId="5A4B3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4454" w:type="dxa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  <w:vAlign w:val="top"/>
          </w:tcPr>
          <w:p w14:paraId="44568E9C">
            <w:pPr>
              <w:pStyle w:val="6"/>
              <w:spacing w:before="90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594" w:type="dxa"/>
            <w:tcBorders>
              <w:top w:val="single" w:color="FFFFFF" w:sz="4" w:space="0"/>
              <w:left w:val="single" w:color="000000" w:sz="2" w:space="0"/>
              <w:right w:val="single" w:color="FFFFFF" w:sz="2" w:space="0"/>
            </w:tcBorders>
            <w:vAlign w:val="top"/>
          </w:tcPr>
          <w:p w14:paraId="058F90DB">
            <w:pPr>
              <w:pStyle w:val="6"/>
              <w:spacing w:before="174" w:line="201" w:lineRule="auto"/>
              <w:ind w:left="50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A0F221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  <w:vAlign w:val="top"/>
          </w:tcPr>
          <w:p w14:paraId="5FA42717">
            <w:pPr>
              <w:pStyle w:val="6"/>
              <w:spacing w:before="90" w:line="225" w:lineRule="auto"/>
              <w:ind w:left="48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1845E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454" w:type="dxa"/>
            <w:gridSpan w:val="2"/>
            <w:vAlign w:val="top"/>
          </w:tcPr>
          <w:p w14:paraId="6D555AB5">
            <w:pPr>
              <w:spacing w:before="65" w:line="171" w:lineRule="auto"/>
              <w:ind w:left="202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4562" w:type="dxa"/>
            <w:gridSpan w:val="3"/>
            <w:vAlign w:val="top"/>
          </w:tcPr>
          <w:p w14:paraId="2404346E">
            <w:pPr>
              <w:spacing w:before="53" w:line="178" w:lineRule="auto"/>
              <w:ind w:left="189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 w14:paraId="20BE7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7DB0362B">
            <w:pPr>
              <w:spacing w:before="54" w:line="180" w:lineRule="auto"/>
              <w:ind w:left="5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650" w:type="dxa"/>
            <w:vAlign w:val="top"/>
          </w:tcPr>
          <w:p w14:paraId="3A443204">
            <w:pPr>
              <w:spacing w:before="54" w:line="179" w:lineRule="auto"/>
              <w:ind w:left="9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594" w:type="dxa"/>
            <w:vAlign w:val="top"/>
          </w:tcPr>
          <w:p w14:paraId="258DE8BD">
            <w:pPr>
              <w:spacing w:before="53" w:line="181" w:lineRule="auto"/>
              <w:ind w:left="59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451" w:type="dxa"/>
            <w:vAlign w:val="top"/>
          </w:tcPr>
          <w:p w14:paraId="2DE9FE77">
            <w:pPr>
              <w:spacing w:before="53" w:line="178" w:lineRule="auto"/>
              <w:ind w:left="3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517" w:type="dxa"/>
            <w:vAlign w:val="top"/>
          </w:tcPr>
          <w:p w14:paraId="4907D363">
            <w:pPr>
              <w:spacing w:before="52" w:line="181" w:lineRule="auto"/>
              <w:ind w:left="37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 w14:paraId="1DE16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454" w:type="dxa"/>
            <w:gridSpan w:val="2"/>
            <w:vAlign w:val="top"/>
          </w:tcPr>
          <w:p w14:paraId="5BC68FA7">
            <w:pPr>
              <w:spacing w:before="55" w:line="179" w:lineRule="auto"/>
              <w:ind w:left="20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594" w:type="dxa"/>
            <w:vAlign w:val="top"/>
          </w:tcPr>
          <w:p w14:paraId="2D5F447F">
            <w:pPr>
              <w:pStyle w:val="6"/>
              <w:spacing w:before="76" w:line="184" w:lineRule="auto"/>
              <w:ind w:left="747"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 w14:paraId="78B0A999">
            <w:pPr>
              <w:pStyle w:val="6"/>
              <w:spacing w:before="77" w:line="183" w:lineRule="auto"/>
              <w:ind w:left="667"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 w14:paraId="5C4D7B61">
            <w:pPr>
              <w:pStyle w:val="6"/>
              <w:spacing w:before="77" w:line="183" w:lineRule="auto"/>
              <w:ind w:left="699"/>
            </w:pPr>
            <w:r>
              <w:rPr>
                <w:color w:val="212529"/>
              </w:rPr>
              <w:t>3</w:t>
            </w:r>
          </w:p>
        </w:tc>
      </w:tr>
      <w:tr w14:paraId="75900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4454" w:type="dxa"/>
            <w:gridSpan w:val="2"/>
            <w:vAlign w:val="top"/>
          </w:tcPr>
          <w:p w14:paraId="297AC59B">
            <w:pPr>
              <w:pStyle w:val="6"/>
              <w:spacing w:before="48" w:line="221" w:lineRule="auto"/>
              <w:ind w:left="20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 w14:paraId="3E9A664F">
            <w:pPr>
              <w:pStyle w:val="6"/>
              <w:spacing w:before="76" w:line="184" w:lineRule="auto"/>
              <w:ind w:right="23"/>
              <w:jc w:val="right"/>
            </w:pPr>
            <w:r>
              <w:rPr>
                <w:color w:val="212529"/>
                <w:spacing w:val="-2"/>
              </w:rPr>
              <w:t>718.30</w:t>
            </w:r>
          </w:p>
        </w:tc>
        <w:tc>
          <w:tcPr>
            <w:tcW w:w="1451" w:type="dxa"/>
            <w:vAlign w:val="top"/>
          </w:tcPr>
          <w:p w14:paraId="30A2FA57">
            <w:pPr>
              <w:pStyle w:val="6"/>
              <w:spacing w:before="77" w:line="183" w:lineRule="auto"/>
              <w:ind w:right="21"/>
              <w:jc w:val="right"/>
            </w:pPr>
            <w:r>
              <w:rPr>
                <w:color w:val="212529"/>
                <w:spacing w:val="-2"/>
              </w:rPr>
              <w:t>259.59</w:t>
            </w:r>
          </w:p>
        </w:tc>
        <w:tc>
          <w:tcPr>
            <w:tcW w:w="1517" w:type="dxa"/>
            <w:vAlign w:val="top"/>
          </w:tcPr>
          <w:p w14:paraId="5BF2F9B1">
            <w:pPr>
              <w:pStyle w:val="6"/>
              <w:spacing w:before="76" w:line="184" w:lineRule="auto"/>
              <w:ind w:right="26"/>
              <w:jc w:val="right"/>
            </w:pPr>
            <w:r>
              <w:rPr>
                <w:color w:val="212529"/>
                <w:spacing w:val="-2"/>
              </w:rPr>
              <w:t>458.71</w:t>
            </w:r>
          </w:p>
        </w:tc>
      </w:tr>
      <w:tr w14:paraId="697FE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F6E777C">
            <w:pPr>
              <w:pStyle w:val="6"/>
              <w:spacing w:before="78" w:line="183" w:lineRule="auto"/>
              <w:ind w:left="11"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2650" w:type="dxa"/>
            <w:vAlign w:val="top"/>
          </w:tcPr>
          <w:p w14:paraId="52386DC8">
            <w:pPr>
              <w:pStyle w:val="6"/>
              <w:spacing w:before="49" w:line="219" w:lineRule="auto"/>
              <w:ind w:left="6"/>
            </w:pPr>
            <w:r>
              <w:rPr>
                <w:color w:val="212529"/>
                <w:spacing w:val="-1"/>
              </w:rPr>
              <w:t>文化旅游体育与传媒支出</w:t>
            </w:r>
          </w:p>
        </w:tc>
        <w:tc>
          <w:tcPr>
            <w:tcW w:w="1594" w:type="dxa"/>
            <w:vAlign w:val="top"/>
          </w:tcPr>
          <w:p w14:paraId="331E1638">
            <w:pPr>
              <w:pStyle w:val="6"/>
              <w:spacing w:before="77" w:line="184" w:lineRule="auto"/>
              <w:ind w:left="1114"/>
            </w:pPr>
            <w:r>
              <w:rPr>
                <w:color w:val="212529"/>
                <w:spacing w:val="-2"/>
              </w:rPr>
              <w:t>67.81</w:t>
            </w:r>
          </w:p>
        </w:tc>
        <w:tc>
          <w:tcPr>
            <w:tcW w:w="1451" w:type="dxa"/>
            <w:vAlign w:val="top"/>
          </w:tcPr>
          <w:p w14:paraId="5F178DA5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1F47F322">
            <w:pPr>
              <w:pStyle w:val="6"/>
              <w:spacing w:before="77" w:line="184" w:lineRule="auto"/>
              <w:ind w:left="1033"/>
            </w:pPr>
            <w:r>
              <w:rPr>
                <w:color w:val="212529"/>
                <w:spacing w:val="-2"/>
              </w:rPr>
              <w:t>67.81</w:t>
            </w:r>
          </w:p>
        </w:tc>
      </w:tr>
      <w:tr w14:paraId="28AA0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4376B61C">
            <w:pPr>
              <w:pStyle w:val="6"/>
              <w:spacing w:before="78" w:line="183" w:lineRule="auto"/>
              <w:ind w:left="11"/>
            </w:pPr>
            <w:r>
              <w:rPr>
                <w:color w:val="212529"/>
                <w:spacing w:val="-2"/>
              </w:rPr>
              <w:t>20703</w:t>
            </w:r>
          </w:p>
        </w:tc>
        <w:tc>
          <w:tcPr>
            <w:tcW w:w="2650" w:type="dxa"/>
            <w:vAlign w:val="top"/>
          </w:tcPr>
          <w:p w14:paraId="648BD199">
            <w:pPr>
              <w:pStyle w:val="6"/>
              <w:spacing w:before="50" w:line="219" w:lineRule="auto"/>
              <w:ind w:left="5"/>
            </w:pPr>
            <w:r>
              <w:rPr>
                <w:color w:val="212529"/>
                <w:spacing w:val="-5"/>
              </w:rPr>
              <w:t>体育</w:t>
            </w:r>
          </w:p>
        </w:tc>
        <w:tc>
          <w:tcPr>
            <w:tcW w:w="1594" w:type="dxa"/>
            <w:vAlign w:val="top"/>
          </w:tcPr>
          <w:p w14:paraId="169E1A9A">
            <w:pPr>
              <w:pStyle w:val="6"/>
              <w:spacing w:before="78" w:line="183" w:lineRule="auto"/>
              <w:ind w:left="1116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451" w:type="dxa"/>
            <w:vAlign w:val="top"/>
          </w:tcPr>
          <w:p w14:paraId="5EAC0FDF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25DFFE0C">
            <w:pPr>
              <w:pStyle w:val="6"/>
              <w:spacing w:before="78" w:line="183" w:lineRule="auto"/>
              <w:ind w:left="1036"/>
            </w:pPr>
            <w:r>
              <w:rPr>
                <w:color w:val="212529"/>
                <w:spacing w:val="-3"/>
              </w:rPr>
              <w:t>35.00</w:t>
            </w:r>
          </w:p>
        </w:tc>
      </w:tr>
      <w:tr w14:paraId="2F4C0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6DF598CB">
            <w:pPr>
              <w:pStyle w:val="6"/>
              <w:spacing w:before="78" w:line="183" w:lineRule="auto"/>
              <w:ind w:left="11"/>
            </w:pPr>
            <w:r>
              <w:rPr>
                <w:color w:val="212529"/>
                <w:spacing w:val="-2"/>
              </w:rPr>
              <w:t>2070399</w:t>
            </w:r>
          </w:p>
        </w:tc>
        <w:tc>
          <w:tcPr>
            <w:tcW w:w="2650" w:type="dxa"/>
            <w:vAlign w:val="top"/>
          </w:tcPr>
          <w:p w14:paraId="56144C9F">
            <w:pPr>
              <w:pStyle w:val="6"/>
              <w:spacing w:before="50" w:line="219" w:lineRule="auto"/>
              <w:ind w:left="6"/>
            </w:pPr>
            <w:r>
              <w:rPr>
                <w:color w:val="212529"/>
                <w:spacing w:val="-2"/>
              </w:rPr>
              <w:t>其他体育支出</w:t>
            </w:r>
          </w:p>
        </w:tc>
        <w:tc>
          <w:tcPr>
            <w:tcW w:w="1594" w:type="dxa"/>
            <w:vAlign w:val="top"/>
          </w:tcPr>
          <w:p w14:paraId="03F39DF4">
            <w:pPr>
              <w:pStyle w:val="6"/>
              <w:spacing w:before="78" w:line="183" w:lineRule="auto"/>
              <w:ind w:left="1116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451" w:type="dxa"/>
            <w:vAlign w:val="top"/>
          </w:tcPr>
          <w:p w14:paraId="4D031FE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3D679FA6">
            <w:pPr>
              <w:pStyle w:val="6"/>
              <w:spacing w:before="78" w:line="183" w:lineRule="auto"/>
              <w:ind w:left="1036"/>
            </w:pPr>
            <w:r>
              <w:rPr>
                <w:color w:val="212529"/>
                <w:spacing w:val="-3"/>
              </w:rPr>
              <w:t>35.00</w:t>
            </w:r>
          </w:p>
        </w:tc>
      </w:tr>
      <w:tr w14:paraId="53B21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3249A29">
            <w:pPr>
              <w:pStyle w:val="6"/>
              <w:spacing w:before="78" w:line="183" w:lineRule="auto"/>
              <w:ind w:left="11"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2650" w:type="dxa"/>
            <w:vAlign w:val="top"/>
          </w:tcPr>
          <w:p w14:paraId="20319C8E">
            <w:pPr>
              <w:pStyle w:val="6"/>
              <w:spacing w:before="49" w:line="219" w:lineRule="auto"/>
              <w:ind w:left="6"/>
            </w:pPr>
            <w:r>
              <w:rPr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4" w:type="dxa"/>
            <w:vAlign w:val="top"/>
          </w:tcPr>
          <w:p w14:paraId="19352202">
            <w:pPr>
              <w:pStyle w:val="6"/>
              <w:spacing w:before="77" w:line="184" w:lineRule="auto"/>
              <w:ind w:left="1116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451" w:type="dxa"/>
            <w:vAlign w:val="top"/>
          </w:tcPr>
          <w:p w14:paraId="0E906046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5C7F2BAE">
            <w:pPr>
              <w:pStyle w:val="6"/>
              <w:spacing w:before="77" w:line="184" w:lineRule="auto"/>
              <w:ind w:left="1036"/>
            </w:pPr>
            <w:r>
              <w:rPr>
                <w:color w:val="212529"/>
                <w:spacing w:val="-3"/>
              </w:rPr>
              <w:t>32.81</w:t>
            </w:r>
          </w:p>
        </w:tc>
      </w:tr>
      <w:tr w14:paraId="6613F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143332D1">
            <w:pPr>
              <w:pStyle w:val="6"/>
              <w:spacing w:before="79" w:line="183" w:lineRule="auto"/>
              <w:ind w:left="11"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2650" w:type="dxa"/>
            <w:vAlign w:val="top"/>
          </w:tcPr>
          <w:p w14:paraId="501B6FFC">
            <w:pPr>
              <w:pStyle w:val="6"/>
              <w:spacing w:before="50" w:line="219" w:lineRule="auto"/>
              <w:ind w:left="6"/>
            </w:pPr>
            <w:r>
              <w:rPr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4" w:type="dxa"/>
            <w:vAlign w:val="top"/>
          </w:tcPr>
          <w:p w14:paraId="526DE150">
            <w:pPr>
              <w:pStyle w:val="6"/>
              <w:spacing w:before="77" w:line="184" w:lineRule="auto"/>
              <w:ind w:left="1116"/>
            </w:pPr>
            <w:r>
              <w:rPr>
                <w:color w:val="212529"/>
                <w:spacing w:val="-3"/>
              </w:rPr>
              <w:t>32.81</w:t>
            </w:r>
          </w:p>
        </w:tc>
        <w:tc>
          <w:tcPr>
            <w:tcW w:w="1451" w:type="dxa"/>
            <w:vAlign w:val="top"/>
          </w:tcPr>
          <w:p w14:paraId="4C9B7C0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594DFAF6">
            <w:pPr>
              <w:pStyle w:val="6"/>
              <w:spacing w:before="77" w:line="184" w:lineRule="auto"/>
              <w:ind w:left="1036"/>
            </w:pPr>
            <w:r>
              <w:rPr>
                <w:color w:val="212529"/>
                <w:spacing w:val="-3"/>
              </w:rPr>
              <w:t>32.81</w:t>
            </w:r>
          </w:p>
        </w:tc>
      </w:tr>
      <w:tr w14:paraId="393E6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4" w:type="dxa"/>
            <w:vAlign w:val="top"/>
          </w:tcPr>
          <w:p w14:paraId="534D0D58">
            <w:pPr>
              <w:pStyle w:val="6"/>
              <w:spacing w:before="79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 w14:paraId="2B73AE93">
            <w:pPr>
              <w:pStyle w:val="6"/>
              <w:spacing w:before="50" w:line="219" w:lineRule="auto"/>
              <w:ind w:left="6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 w14:paraId="6111AE05">
            <w:pPr>
              <w:pStyle w:val="6"/>
              <w:spacing w:before="78" w:line="183" w:lineRule="auto"/>
              <w:ind w:left="1114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451" w:type="dxa"/>
            <w:vAlign w:val="top"/>
          </w:tcPr>
          <w:p w14:paraId="75A15069">
            <w:pPr>
              <w:pStyle w:val="6"/>
              <w:spacing w:before="78" w:line="183" w:lineRule="auto"/>
              <w:ind w:left="972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517" w:type="dxa"/>
            <w:vAlign w:val="top"/>
          </w:tcPr>
          <w:p w14:paraId="644804AE">
            <w:pPr>
              <w:rPr>
                <w:rFonts w:ascii="Arial"/>
                <w:sz w:val="21"/>
              </w:rPr>
            </w:pPr>
          </w:p>
        </w:tc>
      </w:tr>
      <w:tr w14:paraId="2CBB7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159D7E4F">
            <w:pPr>
              <w:pStyle w:val="6"/>
              <w:spacing w:before="80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 w14:paraId="092459EC">
            <w:pPr>
              <w:pStyle w:val="6"/>
              <w:spacing w:before="51" w:line="219" w:lineRule="auto"/>
              <w:ind w:left="8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 w14:paraId="04BFFDC8">
            <w:pPr>
              <w:pStyle w:val="6"/>
              <w:spacing w:before="80" w:line="183" w:lineRule="auto"/>
              <w:ind w:left="1114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451" w:type="dxa"/>
            <w:vAlign w:val="top"/>
          </w:tcPr>
          <w:p w14:paraId="1FD6B412">
            <w:pPr>
              <w:pStyle w:val="6"/>
              <w:spacing w:before="80" w:line="183" w:lineRule="auto"/>
              <w:ind w:left="972"/>
            </w:pPr>
            <w:r>
              <w:rPr>
                <w:color w:val="212529"/>
                <w:spacing w:val="-2"/>
              </w:rPr>
              <w:t>65.88</w:t>
            </w:r>
          </w:p>
        </w:tc>
        <w:tc>
          <w:tcPr>
            <w:tcW w:w="1517" w:type="dxa"/>
            <w:vAlign w:val="top"/>
          </w:tcPr>
          <w:p w14:paraId="3D219648">
            <w:pPr>
              <w:rPr>
                <w:rFonts w:ascii="Arial"/>
                <w:sz w:val="21"/>
              </w:rPr>
            </w:pPr>
          </w:p>
        </w:tc>
      </w:tr>
      <w:tr w14:paraId="17C36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0C4FC9C">
            <w:pPr>
              <w:pStyle w:val="6"/>
              <w:spacing w:before="79" w:line="184" w:lineRule="auto"/>
              <w:ind w:left="11"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650" w:type="dxa"/>
            <w:vAlign w:val="top"/>
          </w:tcPr>
          <w:p w14:paraId="1EEFFC8F">
            <w:pPr>
              <w:pStyle w:val="6"/>
              <w:spacing w:before="52" w:line="219" w:lineRule="auto"/>
              <w:ind w:left="8"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594" w:type="dxa"/>
            <w:vAlign w:val="top"/>
          </w:tcPr>
          <w:p w14:paraId="67E446C5">
            <w:pPr>
              <w:pStyle w:val="6"/>
              <w:spacing w:before="80" w:line="183" w:lineRule="auto"/>
              <w:ind w:left="1116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1451" w:type="dxa"/>
            <w:vAlign w:val="top"/>
          </w:tcPr>
          <w:p w14:paraId="4C2137A2">
            <w:pPr>
              <w:pStyle w:val="6"/>
              <w:spacing w:before="80" w:line="183" w:lineRule="auto"/>
              <w:ind w:left="974"/>
            </w:pPr>
            <w:r>
              <w:rPr>
                <w:color w:val="212529"/>
                <w:spacing w:val="-3"/>
              </w:rPr>
              <w:t>34.90</w:t>
            </w:r>
          </w:p>
        </w:tc>
        <w:tc>
          <w:tcPr>
            <w:tcW w:w="1517" w:type="dxa"/>
            <w:vAlign w:val="top"/>
          </w:tcPr>
          <w:p w14:paraId="3ED205FC">
            <w:pPr>
              <w:rPr>
                <w:rFonts w:ascii="Arial"/>
                <w:sz w:val="21"/>
              </w:rPr>
            </w:pPr>
          </w:p>
        </w:tc>
      </w:tr>
      <w:tr w14:paraId="7628E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6AAFE01D">
            <w:pPr>
              <w:pStyle w:val="6"/>
              <w:spacing w:before="80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650" w:type="dxa"/>
            <w:vAlign w:val="top"/>
          </w:tcPr>
          <w:p w14:paraId="62F0C656">
            <w:pPr>
              <w:pStyle w:val="6"/>
              <w:spacing w:before="52" w:line="219" w:lineRule="auto"/>
              <w:ind w:left="5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594" w:type="dxa"/>
            <w:vAlign w:val="top"/>
          </w:tcPr>
          <w:p w14:paraId="7D91BBF7">
            <w:pPr>
              <w:pStyle w:val="6"/>
              <w:spacing w:before="80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1451" w:type="dxa"/>
            <w:vAlign w:val="top"/>
          </w:tcPr>
          <w:p w14:paraId="06D36B60">
            <w:pPr>
              <w:pStyle w:val="6"/>
              <w:spacing w:before="80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5.56</w:t>
            </w:r>
          </w:p>
        </w:tc>
        <w:tc>
          <w:tcPr>
            <w:tcW w:w="1517" w:type="dxa"/>
            <w:vAlign w:val="top"/>
          </w:tcPr>
          <w:p w14:paraId="2510085E">
            <w:pPr>
              <w:rPr>
                <w:rFonts w:ascii="Arial"/>
                <w:sz w:val="21"/>
              </w:rPr>
            </w:pPr>
          </w:p>
        </w:tc>
      </w:tr>
      <w:tr w14:paraId="747D04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804" w:type="dxa"/>
            <w:vAlign w:val="top"/>
          </w:tcPr>
          <w:p w14:paraId="24AE5C99">
            <w:pPr>
              <w:pStyle w:val="6"/>
              <w:spacing w:before="128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50" w:type="dxa"/>
            <w:vAlign w:val="top"/>
          </w:tcPr>
          <w:p w14:paraId="7A7F90B9">
            <w:pPr>
              <w:pStyle w:val="6"/>
              <w:spacing w:before="3" w:line="203" w:lineRule="auto"/>
              <w:ind w:left="5" w:right="122" w:hanging="1"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594" w:type="dxa"/>
            <w:vAlign w:val="top"/>
          </w:tcPr>
          <w:p w14:paraId="32863686">
            <w:pPr>
              <w:pStyle w:val="6"/>
              <w:spacing w:before="127" w:line="184" w:lineRule="auto"/>
              <w:ind w:left="1125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1451" w:type="dxa"/>
            <w:vAlign w:val="top"/>
          </w:tcPr>
          <w:p w14:paraId="2F09FD2E">
            <w:pPr>
              <w:pStyle w:val="6"/>
              <w:spacing w:before="127" w:line="184" w:lineRule="auto"/>
              <w:ind w:left="984"/>
            </w:pPr>
            <w:r>
              <w:rPr>
                <w:color w:val="212529"/>
                <w:spacing w:val="-5"/>
              </w:rPr>
              <w:t>16.25</w:t>
            </w:r>
          </w:p>
        </w:tc>
        <w:tc>
          <w:tcPr>
            <w:tcW w:w="1517" w:type="dxa"/>
            <w:vAlign w:val="top"/>
          </w:tcPr>
          <w:p w14:paraId="775A04F4">
            <w:pPr>
              <w:rPr>
                <w:rFonts w:ascii="Arial"/>
                <w:sz w:val="21"/>
              </w:rPr>
            </w:pPr>
          </w:p>
        </w:tc>
      </w:tr>
      <w:tr w14:paraId="48474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557D3F7C">
            <w:pPr>
              <w:pStyle w:val="6"/>
              <w:spacing w:before="81" w:line="183" w:lineRule="auto"/>
              <w:ind w:left="11"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650" w:type="dxa"/>
            <w:vAlign w:val="top"/>
          </w:tcPr>
          <w:p w14:paraId="0BFE0B54">
            <w:pPr>
              <w:pStyle w:val="6"/>
              <w:spacing w:before="52" w:line="219" w:lineRule="auto"/>
              <w:ind w:left="4"/>
            </w:pPr>
            <w:r>
              <w:rPr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4" w:type="dxa"/>
            <w:vAlign w:val="top"/>
          </w:tcPr>
          <w:p w14:paraId="70D83B9F">
            <w:pPr>
              <w:pStyle w:val="6"/>
              <w:spacing w:before="80" w:line="184" w:lineRule="auto"/>
              <w:ind w:right="23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1451" w:type="dxa"/>
            <w:vAlign w:val="top"/>
          </w:tcPr>
          <w:p w14:paraId="5498316C">
            <w:pPr>
              <w:pStyle w:val="6"/>
              <w:spacing w:before="80" w:line="184" w:lineRule="auto"/>
              <w:ind w:right="21"/>
              <w:jc w:val="right"/>
            </w:pPr>
            <w:r>
              <w:rPr>
                <w:color w:val="212529"/>
                <w:spacing w:val="-3"/>
              </w:rPr>
              <w:t>9.17</w:t>
            </w:r>
          </w:p>
        </w:tc>
        <w:tc>
          <w:tcPr>
            <w:tcW w:w="1517" w:type="dxa"/>
            <w:vAlign w:val="top"/>
          </w:tcPr>
          <w:p w14:paraId="7B63287A">
            <w:pPr>
              <w:rPr>
                <w:rFonts w:ascii="Arial"/>
                <w:sz w:val="21"/>
              </w:rPr>
            </w:pPr>
          </w:p>
        </w:tc>
      </w:tr>
      <w:tr w14:paraId="18EFF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4B6243BB">
            <w:pPr>
              <w:pStyle w:val="6"/>
              <w:spacing w:before="80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650" w:type="dxa"/>
            <w:vAlign w:val="top"/>
          </w:tcPr>
          <w:p w14:paraId="672D5874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594" w:type="dxa"/>
            <w:vAlign w:val="top"/>
          </w:tcPr>
          <w:p w14:paraId="1E7C43D3">
            <w:pPr>
              <w:pStyle w:val="6"/>
              <w:spacing w:before="80" w:line="184" w:lineRule="auto"/>
              <w:ind w:right="23"/>
              <w:jc w:val="right"/>
            </w:pPr>
            <w:r>
              <w:rPr>
                <w:color w:val="212529"/>
                <w:spacing w:val="-2"/>
              </w:rPr>
              <w:t>565.71</w:t>
            </w:r>
          </w:p>
        </w:tc>
        <w:tc>
          <w:tcPr>
            <w:tcW w:w="1451" w:type="dxa"/>
            <w:vAlign w:val="top"/>
          </w:tcPr>
          <w:p w14:paraId="59180AC2">
            <w:pPr>
              <w:pStyle w:val="6"/>
              <w:spacing w:before="80" w:line="184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176.49</w:t>
            </w:r>
          </w:p>
        </w:tc>
        <w:tc>
          <w:tcPr>
            <w:tcW w:w="1517" w:type="dxa"/>
            <w:vAlign w:val="top"/>
          </w:tcPr>
          <w:p w14:paraId="0CAC9553">
            <w:pPr>
              <w:pStyle w:val="6"/>
              <w:spacing w:before="81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389.22</w:t>
            </w:r>
          </w:p>
        </w:tc>
      </w:tr>
      <w:tr w14:paraId="40737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6CF691D1">
            <w:pPr>
              <w:pStyle w:val="6"/>
              <w:spacing w:before="80" w:line="184" w:lineRule="auto"/>
              <w:ind w:left="11"/>
            </w:pPr>
            <w:r>
              <w:rPr>
                <w:color w:val="212529"/>
                <w:spacing w:val="-2"/>
              </w:rPr>
              <w:t>21001</w:t>
            </w:r>
          </w:p>
        </w:tc>
        <w:tc>
          <w:tcPr>
            <w:tcW w:w="2650" w:type="dxa"/>
            <w:vAlign w:val="top"/>
          </w:tcPr>
          <w:p w14:paraId="4F3CED12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2"/>
              </w:rPr>
              <w:t>卫生健康管理事务</w:t>
            </w:r>
          </w:p>
        </w:tc>
        <w:tc>
          <w:tcPr>
            <w:tcW w:w="1594" w:type="dxa"/>
            <w:vAlign w:val="top"/>
          </w:tcPr>
          <w:p w14:paraId="60E83E53">
            <w:pPr>
              <w:pStyle w:val="6"/>
              <w:spacing w:before="80" w:line="184" w:lineRule="auto"/>
              <w:ind w:right="23"/>
              <w:jc w:val="right"/>
            </w:pPr>
            <w:r>
              <w:rPr>
                <w:color w:val="212529"/>
                <w:spacing w:val="-2"/>
              </w:rPr>
              <w:t>321.41</w:t>
            </w:r>
          </w:p>
        </w:tc>
        <w:tc>
          <w:tcPr>
            <w:tcW w:w="1451" w:type="dxa"/>
            <w:vAlign w:val="top"/>
          </w:tcPr>
          <w:p w14:paraId="2EDB7A53">
            <w:pPr>
              <w:pStyle w:val="6"/>
              <w:spacing w:before="80" w:line="184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176.49</w:t>
            </w:r>
          </w:p>
        </w:tc>
        <w:tc>
          <w:tcPr>
            <w:tcW w:w="1517" w:type="dxa"/>
            <w:vAlign w:val="top"/>
          </w:tcPr>
          <w:p w14:paraId="0366A981">
            <w:pPr>
              <w:pStyle w:val="6"/>
              <w:spacing w:before="80" w:line="184" w:lineRule="auto"/>
              <w:ind w:right="26"/>
              <w:jc w:val="right"/>
            </w:pPr>
            <w:r>
              <w:rPr>
                <w:color w:val="212529"/>
                <w:spacing w:val="-4"/>
              </w:rPr>
              <w:t>144.92</w:t>
            </w:r>
          </w:p>
        </w:tc>
      </w:tr>
      <w:tr w14:paraId="18A4D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797641FC">
            <w:pPr>
              <w:pStyle w:val="6"/>
              <w:spacing w:before="80" w:line="184" w:lineRule="auto"/>
              <w:ind w:left="11"/>
            </w:pPr>
            <w:r>
              <w:rPr>
                <w:color w:val="212529"/>
                <w:spacing w:val="-2"/>
              </w:rPr>
              <w:t>2100101</w:t>
            </w:r>
          </w:p>
        </w:tc>
        <w:tc>
          <w:tcPr>
            <w:tcW w:w="2650" w:type="dxa"/>
            <w:vAlign w:val="top"/>
          </w:tcPr>
          <w:p w14:paraId="24DAC9A3">
            <w:pPr>
              <w:pStyle w:val="6"/>
              <w:spacing w:before="53" w:line="220" w:lineRule="auto"/>
              <w:ind w:left="8"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594" w:type="dxa"/>
            <w:vAlign w:val="top"/>
          </w:tcPr>
          <w:p w14:paraId="62C83045">
            <w:pPr>
              <w:pStyle w:val="6"/>
              <w:spacing w:before="81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250.25</w:t>
            </w:r>
          </w:p>
        </w:tc>
        <w:tc>
          <w:tcPr>
            <w:tcW w:w="1451" w:type="dxa"/>
            <w:vAlign w:val="top"/>
          </w:tcPr>
          <w:p w14:paraId="03775B1C">
            <w:pPr>
              <w:pStyle w:val="6"/>
              <w:spacing w:before="80" w:line="184" w:lineRule="auto"/>
              <w:ind w:right="21"/>
              <w:jc w:val="right"/>
            </w:pPr>
            <w:r>
              <w:rPr>
                <w:color w:val="212529"/>
                <w:spacing w:val="-4"/>
              </w:rPr>
              <w:t>175.86</w:t>
            </w:r>
          </w:p>
        </w:tc>
        <w:tc>
          <w:tcPr>
            <w:tcW w:w="1517" w:type="dxa"/>
            <w:vAlign w:val="top"/>
          </w:tcPr>
          <w:p w14:paraId="52F056C7">
            <w:pPr>
              <w:pStyle w:val="6"/>
              <w:spacing w:before="81" w:line="183" w:lineRule="auto"/>
              <w:ind w:left="1036"/>
            </w:pPr>
            <w:r>
              <w:rPr>
                <w:color w:val="212529"/>
                <w:spacing w:val="-3"/>
              </w:rPr>
              <w:t>74.39</w:t>
            </w:r>
          </w:p>
        </w:tc>
      </w:tr>
      <w:tr w14:paraId="3E023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A1DBAD5">
            <w:pPr>
              <w:pStyle w:val="6"/>
              <w:spacing w:before="80" w:line="184" w:lineRule="auto"/>
              <w:ind w:left="11"/>
            </w:pPr>
            <w:r>
              <w:rPr>
                <w:color w:val="212529"/>
                <w:spacing w:val="-2"/>
              </w:rPr>
              <w:t>2100199</w:t>
            </w:r>
          </w:p>
        </w:tc>
        <w:tc>
          <w:tcPr>
            <w:tcW w:w="2650" w:type="dxa"/>
            <w:vAlign w:val="top"/>
          </w:tcPr>
          <w:p w14:paraId="22164A9B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1"/>
              </w:rPr>
              <w:t>其他卫生健康管理事务支出</w:t>
            </w:r>
          </w:p>
        </w:tc>
        <w:tc>
          <w:tcPr>
            <w:tcW w:w="1594" w:type="dxa"/>
            <w:vAlign w:val="top"/>
          </w:tcPr>
          <w:p w14:paraId="1E7796D8">
            <w:pPr>
              <w:pStyle w:val="6"/>
              <w:spacing w:before="80" w:line="184" w:lineRule="auto"/>
              <w:ind w:left="1116"/>
            </w:pPr>
            <w:r>
              <w:rPr>
                <w:color w:val="212529"/>
                <w:spacing w:val="-3"/>
              </w:rPr>
              <w:t>71.16</w:t>
            </w:r>
          </w:p>
        </w:tc>
        <w:tc>
          <w:tcPr>
            <w:tcW w:w="1451" w:type="dxa"/>
            <w:vAlign w:val="top"/>
          </w:tcPr>
          <w:p w14:paraId="64374D27">
            <w:pPr>
              <w:pStyle w:val="6"/>
              <w:spacing w:before="81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0.64</w:t>
            </w:r>
          </w:p>
        </w:tc>
        <w:tc>
          <w:tcPr>
            <w:tcW w:w="1517" w:type="dxa"/>
            <w:vAlign w:val="top"/>
          </w:tcPr>
          <w:p w14:paraId="3DAF70D2">
            <w:pPr>
              <w:pStyle w:val="6"/>
              <w:spacing w:before="81" w:line="183" w:lineRule="auto"/>
              <w:ind w:left="1036"/>
            </w:pPr>
            <w:r>
              <w:rPr>
                <w:color w:val="212529"/>
                <w:spacing w:val="-3"/>
              </w:rPr>
              <w:t>70.52</w:t>
            </w:r>
          </w:p>
        </w:tc>
      </w:tr>
      <w:tr w14:paraId="6BB25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56CF2F6E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21004</w:t>
            </w:r>
          </w:p>
        </w:tc>
        <w:tc>
          <w:tcPr>
            <w:tcW w:w="2650" w:type="dxa"/>
            <w:vAlign w:val="top"/>
          </w:tcPr>
          <w:p w14:paraId="34A34B23">
            <w:pPr>
              <w:pStyle w:val="6"/>
              <w:spacing w:before="53" w:line="219" w:lineRule="auto"/>
              <w:ind w:left="11"/>
            </w:pPr>
            <w:r>
              <w:rPr>
                <w:color w:val="212529"/>
                <w:spacing w:val="-4"/>
              </w:rPr>
              <w:t>公共卫生</w:t>
            </w:r>
          </w:p>
        </w:tc>
        <w:tc>
          <w:tcPr>
            <w:tcW w:w="1594" w:type="dxa"/>
            <w:vAlign w:val="top"/>
          </w:tcPr>
          <w:p w14:paraId="3C5BC7C2">
            <w:pPr>
              <w:pStyle w:val="6"/>
              <w:spacing w:before="80" w:line="184" w:lineRule="auto"/>
              <w:ind w:left="1125"/>
            </w:pPr>
            <w:r>
              <w:rPr>
                <w:color w:val="212529"/>
                <w:spacing w:val="-5"/>
              </w:rPr>
              <w:t>16.21</w:t>
            </w:r>
          </w:p>
        </w:tc>
        <w:tc>
          <w:tcPr>
            <w:tcW w:w="1451" w:type="dxa"/>
            <w:vAlign w:val="top"/>
          </w:tcPr>
          <w:p w14:paraId="54669CF6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4B498E07">
            <w:pPr>
              <w:pStyle w:val="6"/>
              <w:spacing w:before="80" w:line="184" w:lineRule="auto"/>
              <w:ind w:left="1045"/>
            </w:pPr>
            <w:r>
              <w:rPr>
                <w:color w:val="212529"/>
                <w:spacing w:val="-5"/>
              </w:rPr>
              <w:t>16.21</w:t>
            </w:r>
          </w:p>
        </w:tc>
      </w:tr>
      <w:tr w14:paraId="22B96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67A0FDF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2100408</w:t>
            </w:r>
          </w:p>
        </w:tc>
        <w:tc>
          <w:tcPr>
            <w:tcW w:w="2650" w:type="dxa"/>
            <w:vAlign w:val="top"/>
          </w:tcPr>
          <w:p w14:paraId="78BACEF2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2"/>
              </w:rPr>
              <w:t>基本公共卫生服务</w:t>
            </w:r>
          </w:p>
        </w:tc>
        <w:tc>
          <w:tcPr>
            <w:tcW w:w="1594" w:type="dxa"/>
            <w:vAlign w:val="top"/>
          </w:tcPr>
          <w:p w14:paraId="1F27CFF8">
            <w:pPr>
              <w:pStyle w:val="6"/>
              <w:spacing w:before="81" w:line="184" w:lineRule="auto"/>
              <w:ind w:left="1125"/>
            </w:pPr>
            <w:r>
              <w:rPr>
                <w:color w:val="212529"/>
                <w:spacing w:val="-5"/>
              </w:rPr>
              <w:t>14.50</w:t>
            </w:r>
          </w:p>
        </w:tc>
        <w:tc>
          <w:tcPr>
            <w:tcW w:w="1451" w:type="dxa"/>
            <w:vAlign w:val="top"/>
          </w:tcPr>
          <w:p w14:paraId="6ACD0DCF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5D2FC9FF">
            <w:pPr>
              <w:pStyle w:val="6"/>
              <w:spacing w:before="81" w:line="184" w:lineRule="auto"/>
              <w:ind w:left="1045"/>
            </w:pPr>
            <w:r>
              <w:rPr>
                <w:color w:val="212529"/>
                <w:spacing w:val="-5"/>
              </w:rPr>
              <w:t>14.50</w:t>
            </w:r>
          </w:p>
        </w:tc>
      </w:tr>
      <w:tr w14:paraId="14138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DAD270C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2100409</w:t>
            </w:r>
          </w:p>
        </w:tc>
        <w:tc>
          <w:tcPr>
            <w:tcW w:w="2650" w:type="dxa"/>
            <w:vAlign w:val="top"/>
          </w:tcPr>
          <w:p w14:paraId="48407D7B">
            <w:pPr>
              <w:pStyle w:val="6"/>
              <w:spacing w:before="53" w:line="219" w:lineRule="auto"/>
              <w:ind w:left="6"/>
            </w:pPr>
            <w:r>
              <w:rPr>
                <w:color w:val="212529"/>
                <w:spacing w:val="-2"/>
              </w:rPr>
              <w:t>重大公共卫生服务</w:t>
            </w:r>
          </w:p>
        </w:tc>
        <w:tc>
          <w:tcPr>
            <w:tcW w:w="1594" w:type="dxa"/>
            <w:vAlign w:val="top"/>
          </w:tcPr>
          <w:p w14:paraId="0ABED7AE">
            <w:pPr>
              <w:pStyle w:val="6"/>
              <w:spacing w:before="8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  <w:tc>
          <w:tcPr>
            <w:tcW w:w="1451" w:type="dxa"/>
            <w:vAlign w:val="top"/>
          </w:tcPr>
          <w:p w14:paraId="1CC20C9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7BE14C5B">
            <w:pPr>
              <w:pStyle w:val="6"/>
              <w:spacing w:before="8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1.71</w:t>
            </w:r>
          </w:p>
        </w:tc>
      </w:tr>
      <w:tr w14:paraId="1BC23B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10FD766B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21007</w:t>
            </w:r>
          </w:p>
        </w:tc>
        <w:tc>
          <w:tcPr>
            <w:tcW w:w="2650" w:type="dxa"/>
            <w:vAlign w:val="top"/>
          </w:tcPr>
          <w:p w14:paraId="0660EE42">
            <w:pPr>
              <w:pStyle w:val="6"/>
              <w:spacing w:before="53" w:line="219" w:lineRule="auto"/>
              <w:ind w:left="5"/>
            </w:pPr>
            <w:r>
              <w:rPr>
                <w:color w:val="212529"/>
                <w:spacing w:val="-2"/>
              </w:rPr>
              <w:t>计划生育事务</w:t>
            </w:r>
          </w:p>
        </w:tc>
        <w:tc>
          <w:tcPr>
            <w:tcW w:w="1594" w:type="dxa"/>
            <w:vAlign w:val="top"/>
          </w:tcPr>
          <w:p w14:paraId="601C53F3">
            <w:pPr>
              <w:pStyle w:val="6"/>
              <w:spacing w:before="82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451" w:type="dxa"/>
            <w:vAlign w:val="top"/>
          </w:tcPr>
          <w:p w14:paraId="64725990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1DA5DE25">
            <w:pPr>
              <w:pStyle w:val="6"/>
              <w:spacing w:before="82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</w:tr>
      <w:tr w14:paraId="7D699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255B451F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2100717</w:t>
            </w:r>
          </w:p>
        </w:tc>
        <w:tc>
          <w:tcPr>
            <w:tcW w:w="2650" w:type="dxa"/>
            <w:vAlign w:val="top"/>
          </w:tcPr>
          <w:p w14:paraId="49A36A6B">
            <w:pPr>
              <w:pStyle w:val="6"/>
              <w:spacing w:before="54" w:line="219" w:lineRule="auto"/>
              <w:ind w:left="5"/>
            </w:pPr>
            <w:r>
              <w:rPr>
                <w:color w:val="212529"/>
                <w:spacing w:val="-2"/>
              </w:rPr>
              <w:t>计划生育服务</w:t>
            </w:r>
          </w:p>
        </w:tc>
        <w:tc>
          <w:tcPr>
            <w:tcW w:w="1594" w:type="dxa"/>
            <w:vAlign w:val="top"/>
          </w:tcPr>
          <w:p w14:paraId="121342C5">
            <w:pPr>
              <w:pStyle w:val="6"/>
              <w:spacing w:before="82" w:line="183" w:lineRule="auto"/>
              <w:ind w:right="23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  <w:tc>
          <w:tcPr>
            <w:tcW w:w="1451" w:type="dxa"/>
            <w:vAlign w:val="top"/>
          </w:tcPr>
          <w:p w14:paraId="0E45A6F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40BB8C6E">
            <w:pPr>
              <w:pStyle w:val="6"/>
              <w:spacing w:before="82" w:line="183" w:lineRule="auto"/>
              <w:ind w:right="26"/>
              <w:jc w:val="right"/>
            </w:pPr>
            <w:r>
              <w:rPr>
                <w:color w:val="212529"/>
                <w:spacing w:val="-2"/>
              </w:rPr>
              <w:t>228.09</w:t>
            </w:r>
          </w:p>
        </w:tc>
      </w:tr>
      <w:tr w14:paraId="75CB5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644E51E9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50" w:type="dxa"/>
            <w:vAlign w:val="top"/>
          </w:tcPr>
          <w:p w14:paraId="78D121A3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594" w:type="dxa"/>
            <w:vAlign w:val="top"/>
          </w:tcPr>
          <w:p w14:paraId="36213FDC">
            <w:pPr>
              <w:pStyle w:val="6"/>
              <w:spacing w:before="81" w:line="184" w:lineRule="auto"/>
              <w:ind w:left="1125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451" w:type="dxa"/>
            <w:vAlign w:val="top"/>
          </w:tcPr>
          <w:p w14:paraId="6513C095">
            <w:pPr>
              <w:pStyle w:val="6"/>
              <w:spacing w:before="81" w:line="184" w:lineRule="auto"/>
              <w:ind w:left="984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517" w:type="dxa"/>
            <w:vAlign w:val="top"/>
          </w:tcPr>
          <w:p w14:paraId="2A7E7F7D">
            <w:pPr>
              <w:rPr>
                <w:rFonts w:ascii="Arial"/>
                <w:sz w:val="21"/>
              </w:rPr>
            </w:pPr>
          </w:p>
        </w:tc>
      </w:tr>
      <w:tr w14:paraId="3333A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5223141F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50" w:type="dxa"/>
            <w:vAlign w:val="top"/>
          </w:tcPr>
          <w:p w14:paraId="492C3484">
            <w:pPr>
              <w:pStyle w:val="6"/>
              <w:spacing w:before="54" w:line="219" w:lineRule="auto"/>
              <w:ind w:left="4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594" w:type="dxa"/>
            <w:vAlign w:val="top"/>
          </w:tcPr>
          <w:p w14:paraId="5AB1C55C">
            <w:pPr>
              <w:pStyle w:val="6"/>
              <w:spacing w:before="81" w:line="184" w:lineRule="auto"/>
              <w:ind w:left="1125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451" w:type="dxa"/>
            <w:vAlign w:val="top"/>
          </w:tcPr>
          <w:p w14:paraId="4DACA379">
            <w:pPr>
              <w:pStyle w:val="6"/>
              <w:spacing w:before="81" w:line="184" w:lineRule="auto"/>
              <w:ind w:left="984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517" w:type="dxa"/>
            <w:vAlign w:val="top"/>
          </w:tcPr>
          <w:p w14:paraId="5EB7DA73">
            <w:pPr>
              <w:rPr>
                <w:rFonts w:ascii="Arial"/>
                <w:sz w:val="21"/>
              </w:rPr>
            </w:pPr>
          </w:p>
        </w:tc>
      </w:tr>
      <w:tr w14:paraId="7BD61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00003BA8">
            <w:pPr>
              <w:pStyle w:val="6"/>
              <w:spacing w:before="81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50" w:type="dxa"/>
            <w:vAlign w:val="top"/>
          </w:tcPr>
          <w:p w14:paraId="2332B747">
            <w:pPr>
              <w:pStyle w:val="6"/>
              <w:spacing w:before="54" w:line="220" w:lineRule="auto"/>
              <w:ind w:left="4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94" w:type="dxa"/>
            <w:vAlign w:val="top"/>
          </w:tcPr>
          <w:p w14:paraId="1DA5BA30">
            <w:pPr>
              <w:pStyle w:val="6"/>
              <w:spacing w:before="81" w:line="184" w:lineRule="auto"/>
              <w:ind w:left="1125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451" w:type="dxa"/>
            <w:vAlign w:val="top"/>
          </w:tcPr>
          <w:p w14:paraId="2F054C42">
            <w:pPr>
              <w:pStyle w:val="6"/>
              <w:spacing w:before="81" w:line="184" w:lineRule="auto"/>
              <w:ind w:left="984"/>
            </w:pPr>
            <w:r>
              <w:rPr>
                <w:color w:val="212529"/>
                <w:spacing w:val="-5"/>
              </w:rPr>
              <w:t>17.22</w:t>
            </w:r>
          </w:p>
        </w:tc>
        <w:tc>
          <w:tcPr>
            <w:tcW w:w="1517" w:type="dxa"/>
            <w:vAlign w:val="top"/>
          </w:tcPr>
          <w:p w14:paraId="006A4C58">
            <w:pPr>
              <w:rPr>
                <w:rFonts w:ascii="Arial"/>
                <w:sz w:val="21"/>
              </w:rPr>
            </w:pPr>
          </w:p>
        </w:tc>
      </w:tr>
      <w:tr w14:paraId="332C6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6C739DEA">
            <w:pPr>
              <w:pStyle w:val="6"/>
              <w:spacing w:before="82" w:line="183" w:lineRule="auto"/>
              <w:ind w:left="11"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650" w:type="dxa"/>
            <w:vAlign w:val="top"/>
          </w:tcPr>
          <w:p w14:paraId="023099CE">
            <w:pPr>
              <w:pStyle w:val="6"/>
              <w:spacing w:before="54" w:line="220" w:lineRule="auto"/>
              <w:ind w:left="6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 w14:paraId="6A0E3082">
            <w:pPr>
              <w:pStyle w:val="6"/>
              <w:spacing w:before="8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451" w:type="dxa"/>
            <w:vAlign w:val="top"/>
          </w:tcPr>
          <w:p w14:paraId="2DA5B8DE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33166922">
            <w:pPr>
              <w:pStyle w:val="6"/>
              <w:spacing w:before="8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</w:tr>
      <w:tr w14:paraId="673625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178CEA70">
            <w:pPr>
              <w:pStyle w:val="6"/>
              <w:spacing w:before="82" w:line="183" w:lineRule="auto"/>
              <w:ind w:left="11"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650" w:type="dxa"/>
            <w:vAlign w:val="top"/>
          </w:tcPr>
          <w:p w14:paraId="6B21D5FF">
            <w:pPr>
              <w:pStyle w:val="6"/>
              <w:spacing w:before="54" w:line="220" w:lineRule="auto"/>
              <w:ind w:left="6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 w14:paraId="10BF27F7">
            <w:pPr>
              <w:pStyle w:val="6"/>
              <w:spacing w:before="8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451" w:type="dxa"/>
            <w:vAlign w:val="top"/>
          </w:tcPr>
          <w:p w14:paraId="0FAA276D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02263CDA">
            <w:pPr>
              <w:pStyle w:val="6"/>
              <w:spacing w:before="8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</w:tr>
      <w:tr w14:paraId="5D931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04" w:type="dxa"/>
            <w:vAlign w:val="top"/>
          </w:tcPr>
          <w:p w14:paraId="14AB4429">
            <w:pPr>
              <w:pStyle w:val="6"/>
              <w:spacing w:before="82" w:line="183" w:lineRule="auto"/>
              <w:ind w:left="11"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650" w:type="dxa"/>
            <w:vAlign w:val="top"/>
          </w:tcPr>
          <w:p w14:paraId="3517ED93">
            <w:pPr>
              <w:pStyle w:val="6"/>
              <w:spacing w:before="54" w:line="220" w:lineRule="auto"/>
              <w:ind w:left="6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 w14:paraId="239E2B4E">
            <w:pPr>
              <w:pStyle w:val="6"/>
              <w:spacing w:before="81" w:line="184" w:lineRule="auto"/>
              <w:ind w:right="23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  <w:tc>
          <w:tcPr>
            <w:tcW w:w="1451" w:type="dxa"/>
            <w:vAlign w:val="top"/>
          </w:tcPr>
          <w:p w14:paraId="662602A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vAlign w:val="top"/>
          </w:tcPr>
          <w:p w14:paraId="5EEA587A">
            <w:pPr>
              <w:pStyle w:val="6"/>
              <w:spacing w:before="8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1.68</w:t>
            </w:r>
          </w:p>
        </w:tc>
      </w:tr>
      <w:tr w14:paraId="49962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016" w:type="dxa"/>
            <w:gridSpan w:val="5"/>
            <w:tcBorders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1143D983">
            <w:pPr>
              <w:spacing w:before="35" w:line="203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 w14:paraId="05D7C3FB">
      <w:pPr>
        <w:pStyle w:val="2"/>
      </w:pPr>
    </w:p>
    <w:p w14:paraId="038F7FFC">
      <w:pPr>
        <w:sectPr>
          <w:headerReference r:id="rId23" w:type="default"/>
          <w:footerReference r:id="rId24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75288C2C">
      <w:pPr>
        <w:spacing w:before="12"/>
      </w:pPr>
    </w:p>
    <w:p w14:paraId="6F44649C">
      <w:pPr>
        <w:spacing w:before="11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 w14:paraId="3DB64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D358B7">
            <w:pPr>
              <w:pStyle w:val="6"/>
              <w:spacing w:before="94" w:line="225" w:lineRule="auto"/>
              <w:ind w:left="4807"/>
              <w:outlineLvl w:val="1"/>
              <w:rPr>
                <w:sz w:val="22"/>
                <w:szCs w:val="22"/>
              </w:rPr>
            </w:pPr>
            <w:bookmarkStart w:id="42" w:name="bookmark34"/>
            <w:bookmarkEnd w:id="42"/>
            <w:bookmarkStart w:id="43" w:name="bookmark11"/>
            <w:bookmarkEnd w:id="43"/>
            <w:r>
              <w:rPr>
                <w:color w:val="212529"/>
                <w:spacing w:val="7"/>
                <w:sz w:val="22"/>
                <w:szCs w:val="22"/>
              </w:rPr>
              <w:t>一般公共预算财政拨款基本支出决算明细表</w:t>
            </w:r>
          </w:p>
        </w:tc>
      </w:tr>
      <w:tr w14:paraId="2FAAA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B22D3A">
            <w:pPr>
              <w:rPr>
                <w:rFonts w:ascii="Arial"/>
                <w:sz w:val="21"/>
              </w:rPr>
            </w:pPr>
          </w:p>
        </w:tc>
        <w:tc>
          <w:tcPr>
            <w:tcW w:w="17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D0931F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4DEAE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9AADCC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5DDF0E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9E6B4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786867"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3DA8AA"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84E81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649BE3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5757C9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C197FF">
            <w:pPr>
              <w:pStyle w:val="6"/>
              <w:spacing w:before="125" w:line="226" w:lineRule="auto"/>
              <w:ind w:left="47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公开06表</w:t>
            </w:r>
          </w:p>
        </w:tc>
      </w:tr>
      <w:tr w14:paraId="4C438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801" w:type="dxa"/>
            <w:gridSpan w:val="5"/>
            <w:tcBorders>
              <w:top w:val="single" w:color="FFFFFF" w:sz="4" w:space="0"/>
              <w:left w:val="single" w:color="000000" w:sz="2" w:space="0"/>
              <w:right w:val="single" w:color="FFFFFF" w:sz="2" w:space="0"/>
            </w:tcBorders>
            <w:vAlign w:val="top"/>
          </w:tcPr>
          <w:p w14:paraId="22FB47E6">
            <w:pPr>
              <w:pStyle w:val="6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E69A39">
            <w:pPr>
              <w:pStyle w:val="6"/>
              <w:spacing w:before="126" w:line="225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1F7760"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37F1754"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53AFC0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3976F8D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7A8E5E6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  <w:vAlign w:val="top"/>
          </w:tcPr>
          <w:p w14:paraId="3874F5FC">
            <w:pPr>
              <w:pStyle w:val="6"/>
              <w:spacing w:before="126" w:line="225" w:lineRule="auto"/>
              <w:ind w:left="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金额单位：万元</w:t>
            </w:r>
          </w:p>
        </w:tc>
      </w:tr>
      <w:tr w14:paraId="47DFC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81" w:type="dxa"/>
            <w:gridSpan w:val="3"/>
            <w:vAlign w:val="top"/>
          </w:tcPr>
          <w:p w14:paraId="26794CAC">
            <w:pPr>
              <w:spacing w:before="112" w:line="183" w:lineRule="auto"/>
              <w:ind w:left="140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人员经费</w:t>
            </w:r>
          </w:p>
        </w:tc>
        <w:tc>
          <w:tcPr>
            <w:tcW w:w="10385" w:type="dxa"/>
            <w:gridSpan w:val="9"/>
            <w:vAlign w:val="top"/>
          </w:tcPr>
          <w:p w14:paraId="082A4999">
            <w:pPr>
              <w:spacing w:before="113" w:line="180" w:lineRule="auto"/>
              <w:ind w:left="480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公用经费</w:t>
            </w:r>
          </w:p>
        </w:tc>
      </w:tr>
      <w:tr w14:paraId="6C8A2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882" w:type="dxa"/>
            <w:vAlign w:val="top"/>
          </w:tcPr>
          <w:p w14:paraId="6B396924">
            <w:pPr>
              <w:spacing w:line="251" w:lineRule="auto"/>
              <w:rPr>
                <w:rFonts w:ascii="Arial"/>
                <w:sz w:val="21"/>
              </w:rPr>
            </w:pPr>
          </w:p>
          <w:p w14:paraId="7AAD7D7F">
            <w:pPr>
              <w:spacing w:before="77" w:line="180" w:lineRule="auto"/>
              <w:ind w:left="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775" w:type="dxa"/>
            <w:vAlign w:val="top"/>
          </w:tcPr>
          <w:p w14:paraId="19020507">
            <w:pPr>
              <w:spacing w:line="251" w:lineRule="auto"/>
              <w:rPr>
                <w:rFonts w:ascii="Arial"/>
                <w:sz w:val="21"/>
              </w:rPr>
            </w:pPr>
          </w:p>
          <w:p w14:paraId="39F55E28">
            <w:pPr>
              <w:spacing w:before="77" w:line="179" w:lineRule="auto"/>
              <w:ind w:left="5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924" w:type="dxa"/>
            <w:vAlign w:val="top"/>
          </w:tcPr>
          <w:p w14:paraId="394CA17F">
            <w:pPr>
              <w:spacing w:line="251" w:lineRule="auto"/>
              <w:rPr>
                <w:rFonts w:ascii="Arial"/>
                <w:sz w:val="21"/>
              </w:rPr>
            </w:pPr>
          </w:p>
          <w:p w14:paraId="7E2494F4">
            <w:pPr>
              <w:spacing w:before="77" w:line="181" w:lineRule="auto"/>
              <w:ind w:left="1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367A4236">
            <w:pPr>
              <w:spacing w:line="251" w:lineRule="auto"/>
              <w:rPr>
                <w:rFonts w:ascii="Arial"/>
                <w:sz w:val="21"/>
              </w:rPr>
            </w:pPr>
          </w:p>
          <w:p w14:paraId="66497131">
            <w:pPr>
              <w:spacing w:before="77" w:line="180" w:lineRule="auto"/>
              <w:ind w:left="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80" w:type="dxa"/>
            <w:vAlign w:val="top"/>
          </w:tcPr>
          <w:p w14:paraId="21AF63C1">
            <w:pPr>
              <w:spacing w:line="251" w:lineRule="auto"/>
              <w:rPr>
                <w:rFonts w:ascii="Arial"/>
                <w:sz w:val="21"/>
              </w:rPr>
            </w:pPr>
          </w:p>
          <w:p w14:paraId="74010872">
            <w:pPr>
              <w:spacing w:before="77" w:line="179" w:lineRule="auto"/>
              <w:ind w:left="3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852" w:type="dxa"/>
            <w:vAlign w:val="top"/>
          </w:tcPr>
          <w:p w14:paraId="6559922E">
            <w:pPr>
              <w:spacing w:line="251" w:lineRule="auto"/>
              <w:rPr>
                <w:rFonts w:ascii="Arial"/>
                <w:sz w:val="21"/>
              </w:rPr>
            </w:pPr>
          </w:p>
          <w:p w14:paraId="04E9D156">
            <w:pPr>
              <w:spacing w:before="77" w:line="181" w:lineRule="auto"/>
              <w:ind w:left="13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648CD220">
            <w:pPr>
              <w:spacing w:line="251" w:lineRule="auto"/>
              <w:rPr>
                <w:rFonts w:ascii="Arial"/>
                <w:sz w:val="21"/>
              </w:rPr>
            </w:pPr>
          </w:p>
          <w:p w14:paraId="7E661CE1">
            <w:pPr>
              <w:spacing w:before="77" w:line="180" w:lineRule="auto"/>
              <w:ind w:left="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1392" w:type="dxa"/>
            <w:vAlign w:val="top"/>
          </w:tcPr>
          <w:p w14:paraId="3B9AAFF7">
            <w:pPr>
              <w:spacing w:line="251" w:lineRule="auto"/>
              <w:rPr>
                <w:rFonts w:ascii="Arial"/>
                <w:sz w:val="21"/>
              </w:rPr>
            </w:pPr>
          </w:p>
          <w:p w14:paraId="3AFED2C6">
            <w:pPr>
              <w:spacing w:before="77" w:line="179" w:lineRule="auto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68" w:type="dxa"/>
            <w:vAlign w:val="top"/>
          </w:tcPr>
          <w:p w14:paraId="7DD8F0F4">
            <w:pPr>
              <w:spacing w:line="251" w:lineRule="auto"/>
              <w:rPr>
                <w:rFonts w:ascii="Arial"/>
                <w:sz w:val="21"/>
              </w:rPr>
            </w:pPr>
          </w:p>
          <w:p w14:paraId="355C8E38">
            <w:pPr>
              <w:spacing w:before="77" w:line="181" w:lineRule="auto"/>
              <w:ind w:left="2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  <w:tc>
          <w:tcPr>
            <w:tcW w:w="840" w:type="dxa"/>
            <w:vAlign w:val="top"/>
          </w:tcPr>
          <w:p w14:paraId="725DD07F">
            <w:pPr>
              <w:spacing w:line="251" w:lineRule="auto"/>
              <w:rPr>
                <w:rFonts w:ascii="Arial"/>
                <w:sz w:val="21"/>
              </w:rPr>
            </w:pPr>
          </w:p>
          <w:p w14:paraId="03A7F3B5">
            <w:pPr>
              <w:spacing w:before="77" w:line="180" w:lineRule="auto"/>
              <w:ind w:left="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科目代码</w:t>
            </w:r>
          </w:p>
        </w:tc>
        <w:tc>
          <w:tcPr>
            <w:tcW w:w="2099" w:type="dxa"/>
            <w:vAlign w:val="top"/>
          </w:tcPr>
          <w:p w14:paraId="20A6BB2C">
            <w:pPr>
              <w:spacing w:line="251" w:lineRule="auto"/>
              <w:rPr>
                <w:rFonts w:ascii="Arial"/>
                <w:sz w:val="21"/>
              </w:rPr>
            </w:pPr>
          </w:p>
          <w:p w14:paraId="09DD01FC">
            <w:pPr>
              <w:spacing w:before="77" w:line="179" w:lineRule="auto"/>
              <w:ind w:left="6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074" w:type="dxa"/>
            <w:vAlign w:val="top"/>
          </w:tcPr>
          <w:p w14:paraId="43CB0A22">
            <w:pPr>
              <w:spacing w:line="251" w:lineRule="auto"/>
              <w:rPr>
                <w:rFonts w:ascii="Arial"/>
                <w:sz w:val="21"/>
              </w:rPr>
            </w:pPr>
          </w:p>
          <w:p w14:paraId="32256D6E">
            <w:pPr>
              <w:spacing w:before="77" w:line="181" w:lineRule="auto"/>
              <w:ind w:left="2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决算数</w:t>
            </w:r>
          </w:p>
        </w:tc>
      </w:tr>
      <w:tr w14:paraId="6339B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788201D5">
            <w:pPr>
              <w:pStyle w:val="6"/>
              <w:spacing w:before="150" w:line="188" w:lineRule="auto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301</w:t>
            </w:r>
          </w:p>
        </w:tc>
        <w:tc>
          <w:tcPr>
            <w:tcW w:w="1775" w:type="dxa"/>
            <w:vAlign w:val="top"/>
          </w:tcPr>
          <w:p w14:paraId="29AB21B5">
            <w:pPr>
              <w:pStyle w:val="6"/>
              <w:spacing w:before="129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工资福利支出</w:t>
            </w:r>
          </w:p>
        </w:tc>
        <w:tc>
          <w:tcPr>
            <w:tcW w:w="924" w:type="dxa"/>
            <w:vAlign w:val="top"/>
          </w:tcPr>
          <w:p w14:paraId="5C116578">
            <w:pPr>
              <w:pStyle w:val="6"/>
              <w:spacing w:before="151" w:line="187" w:lineRule="auto"/>
              <w:ind w:left="46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206.59</w:t>
            </w:r>
          </w:p>
        </w:tc>
        <w:tc>
          <w:tcPr>
            <w:tcW w:w="840" w:type="dxa"/>
            <w:vAlign w:val="top"/>
          </w:tcPr>
          <w:p w14:paraId="5E4346B7">
            <w:pPr>
              <w:pStyle w:val="6"/>
              <w:spacing w:before="151" w:line="187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302</w:t>
            </w:r>
          </w:p>
        </w:tc>
        <w:tc>
          <w:tcPr>
            <w:tcW w:w="1380" w:type="dxa"/>
            <w:vAlign w:val="top"/>
          </w:tcPr>
          <w:p w14:paraId="17DAD9C8">
            <w:pPr>
              <w:pStyle w:val="6"/>
              <w:spacing w:before="128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商品和服务支出</w:t>
            </w:r>
          </w:p>
        </w:tc>
        <w:tc>
          <w:tcPr>
            <w:tcW w:w="852" w:type="dxa"/>
            <w:vAlign w:val="top"/>
          </w:tcPr>
          <w:p w14:paraId="0925E1FF">
            <w:pPr>
              <w:pStyle w:val="6"/>
              <w:spacing w:before="150" w:line="188" w:lineRule="auto"/>
              <w:ind w:left="472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11.73</w:t>
            </w:r>
          </w:p>
        </w:tc>
        <w:tc>
          <w:tcPr>
            <w:tcW w:w="840" w:type="dxa"/>
            <w:vAlign w:val="top"/>
          </w:tcPr>
          <w:p w14:paraId="541AF8D8">
            <w:pPr>
              <w:pStyle w:val="6"/>
              <w:spacing w:before="151" w:line="187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307</w:t>
            </w:r>
          </w:p>
        </w:tc>
        <w:tc>
          <w:tcPr>
            <w:tcW w:w="1392" w:type="dxa"/>
            <w:vAlign w:val="top"/>
          </w:tcPr>
          <w:p w14:paraId="0B3582F7">
            <w:pPr>
              <w:pStyle w:val="6"/>
              <w:spacing w:before="128" w:line="225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 w14:paraId="780AB1F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BD25691">
            <w:pPr>
              <w:pStyle w:val="6"/>
              <w:spacing w:before="150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31011</w:t>
            </w:r>
          </w:p>
        </w:tc>
        <w:tc>
          <w:tcPr>
            <w:tcW w:w="2099" w:type="dxa"/>
            <w:vAlign w:val="top"/>
          </w:tcPr>
          <w:p w14:paraId="3532766E">
            <w:pPr>
              <w:pStyle w:val="6"/>
              <w:spacing w:before="128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 w14:paraId="3D867AA8">
            <w:pPr>
              <w:rPr>
                <w:rFonts w:ascii="Arial"/>
                <w:sz w:val="21"/>
              </w:rPr>
            </w:pPr>
          </w:p>
        </w:tc>
      </w:tr>
      <w:tr w14:paraId="3F129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032507C0">
            <w:pPr>
              <w:pStyle w:val="6"/>
              <w:spacing w:before="151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30101</w:t>
            </w:r>
          </w:p>
        </w:tc>
        <w:tc>
          <w:tcPr>
            <w:tcW w:w="1775" w:type="dxa"/>
            <w:vAlign w:val="top"/>
          </w:tcPr>
          <w:p w14:paraId="59E7A43A">
            <w:pPr>
              <w:pStyle w:val="6"/>
              <w:spacing w:before="129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基本工资</w:t>
            </w:r>
          </w:p>
        </w:tc>
        <w:tc>
          <w:tcPr>
            <w:tcW w:w="924" w:type="dxa"/>
            <w:vAlign w:val="top"/>
          </w:tcPr>
          <w:p w14:paraId="2E7B224D">
            <w:pPr>
              <w:pStyle w:val="6"/>
              <w:spacing w:before="151" w:line="187" w:lineRule="auto"/>
              <w:ind w:left="53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66.85</w:t>
            </w:r>
          </w:p>
        </w:tc>
        <w:tc>
          <w:tcPr>
            <w:tcW w:w="840" w:type="dxa"/>
            <w:vAlign w:val="top"/>
          </w:tcPr>
          <w:p w14:paraId="649CA332">
            <w:pPr>
              <w:pStyle w:val="6"/>
              <w:spacing w:before="151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30201</w:t>
            </w:r>
          </w:p>
        </w:tc>
        <w:tc>
          <w:tcPr>
            <w:tcW w:w="1380" w:type="dxa"/>
            <w:vAlign w:val="top"/>
          </w:tcPr>
          <w:p w14:paraId="5242E690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办公费</w:t>
            </w:r>
          </w:p>
        </w:tc>
        <w:tc>
          <w:tcPr>
            <w:tcW w:w="852" w:type="dxa"/>
            <w:vAlign w:val="top"/>
          </w:tcPr>
          <w:p w14:paraId="40D3A653">
            <w:pPr>
              <w:pStyle w:val="6"/>
              <w:spacing w:before="150" w:line="188" w:lineRule="auto"/>
              <w:ind w:left="53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3.19</w:t>
            </w:r>
          </w:p>
        </w:tc>
        <w:tc>
          <w:tcPr>
            <w:tcW w:w="840" w:type="dxa"/>
            <w:vAlign w:val="top"/>
          </w:tcPr>
          <w:p w14:paraId="651AECD9">
            <w:pPr>
              <w:pStyle w:val="6"/>
              <w:spacing w:before="151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30701</w:t>
            </w:r>
          </w:p>
        </w:tc>
        <w:tc>
          <w:tcPr>
            <w:tcW w:w="1392" w:type="dxa"/>
            <w:vAlign w:val="top"/>
          </w:tcPr>
          <w:p w14:paraId="4899435E">
            <w:pPr>
              <w:pStyle w:val="6"/>
              <w:spacing w:before="128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国内债务付息</w:t>
            </w:r>
          </w:p>
        </w:tc>
        <w:tc>
          <w:tcPr>
            <w:tcW w:w="1068" w:type="dxa"/>
            <w:vAlign w:val="top"/>
          </w:tcPr>
          <w:p w14:paraId="6129E15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9BE2329">
            <w:pPr>
              <w:pStyle w:val="6"/>
              <w:spacing w:before="151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31012</w:t>
            </w:r>
          </w:p>
        </w:tc>
        <w:tc>
          <w:tcPr>
            <w:tcW w:w="2099" w:type="dxa"/>
            <w:vAlign w:val="top"/>
          </w:tcPr>
          <w:p w14:paraId="6F71133A">
            <w:pPr>
              <w:pStyle w:val="6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拆迁补偿</w:t>
            </w:r>
          </w:p>
        </w:tc>
        <w:tc>
          <w:tcPr>
            <w:tcW w:w="1074" w:type="dxa"/>
            <w:vAlign w:val="top"/>
          </w:tcPr>
          <w:p w14:paraId="0A0A26D7">
            <w:pPr>
              <w:rPr>
                <w:rFonts w:ascii="Arial"/>
                <w:sz w:val="21"/>
              </w:rPr>
            </w:pPr>
          </w:p>
        </w:tc>
      </w:tr>
      <w:tr w14:paraId="32C9E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2122125">
            <w:pPr>
              <w:pStyle w:val="6"/>
              <w:spacing w:before="152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30102</w:t>
            </w:r>
          </w:p>
        </w:tc>
        <w:tc>
          <w:tcPr>
            <w:tcW w:w="1775" w:type="dxa"/>
            <w:vAlign w:val="top"/>
          </w:tcPr>
          <w:p w14:paraId="09748287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津贴补贴</w:t>
            </w:r>
          </w:p>
        </w:tc>
        <w:tc>
          <w:tcPr>
            <w:tcW w:w="924" w:type="dxa"/>
            <w:vAlign w:val="top"/>
          </w:tcPr>
          <w:p w14:paraId="4130B689">
            <w:pPr>
              <w:pStyle w:val="6"/>
              <w:spacing w:before="152" w:line="188" w:lineRule="auto"/>
              <w:ind w:left="5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42.91</w:t>
            </w:r>
          </w:p>
        </w:tc>
        <w:tc>
          <w:tcPr>
            <w:tcW w:w="840" w:type="dxa"/>
            <w:vAlign w:val="top"/>
          </w:tcPr>
          <w:p w14:paraId="2B22FFB2">
            <w:pPr>
              <w:pStyle w:val="6"/>
              <w:spacing w:before="153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30202</w:t>
            </w:r>
          </w:p>
        </w:tc>
        <w:tc>
          <w:tcPr>
            <w:tcW w:w="1380" w:type="dxa"/>
            <w:vAlign w:val="top"/>
          </w:tcPr>
          <w:p w14:paraId="14C51BF1">
            <w:pPr>
              <w:pStyle w:val="6"/>
              <w:spacing w:before="130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印刷费</w:t>
            </w:r>
          </w:p>
        </w:tc>
        <w:tc>
          <w:tcPr>
            <w:tcW w:w="852" w:type="dxa"/>
            <w:vAlign w:val="top"/>
          </w:tcPr>
          <w:p w14:paraId="468BAE6A">
            <w:pPr>
              <w:pStyle w:val="6"/>
              <w:spacing w:before="152" w:line="188" w:lineRule="auto"/>
              <w:ind w:left="53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2.12</w:t>
            </w:r>
          </w:p>
        </w:tc>
        <w:tc>
          <w:tcPr>
            <w:tcW w:w="840" w:type="dxa"/>
            <w:vAlign w:val="top"/>
          </w:tcPr>
          <w:p w14:paraId="75438E00">
            <w:pPr>
              <w:pStyle w:val="6"/>
              <w:spacing w:before="153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30702</w:t>
            </w:r>
          </w:p>
        </w:tc>
        <w:tc>
          <w:tcPr>
            <w:tcW w:w="1392" w:type="dxa"/>
            <w:vAlign w:val="top"/>
          </w:tcPr>
          <w:p w14:paraId="47BE3BE7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国外债务付息</w:t>
            </w:r>
          </w:p>
        </w:tc>
        <w:tc>
          <w:tcPr>
            <w:tcW w:w="1068" w:type="dxa"/>
            <w:vAlign w:val="top"/>
          </w:tcPr>
          <w:p w14:paraId="16D9978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E8F0FCF">
            <w:pPr>
              <w:pStyle w:val="6"/>
              <w:spacing w:before="152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31013</w:t>
            </w:r>
          </w:p>
        </w:tc>
        <w:tc>
          <w:tcPr>
            <w:tcW w:w="2099" w:type="dxa"/>
            <w:vAlign w:val="top"/>
          </w:tcPr>
          <w:p w14:paraId="30F571ED">
            <w:pPr>
              <w:pStyle w:val="6"/>
              <w:spacing w:before="130" w:line="225" w:lineRule="auto"/>
              <w:ind w:left="15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74" w:type="dxa"/>
            <w:vAlign w:val="top"/>
          </w:tcPr>
          <w:p w14:paraId="4ACA459B">
            <w:pPr>
              <w:rPr>
                <w:rFonts w:ascii="Arial"/>
                <w:sz w:val="21"/>
              </w:rPr>
            </w:pPr>
          </w:p>
        </w:tc>
      </w:tr>
      <w:tr w14:paraId="59606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670568E3">
            <w:pPr>
              <w:pStyle w:val="6"/>
              <w:spacing w:before="152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30103</w:t>
            </w:r>
          </w:p>
        </w:tc>
        <w:tc>
          <w:tcPr>
            <w:tcW w:w="1775" w:type="dxa"/>
            <w:vAlign w:val="top"/>
          </w:tcPr>
          <w:p w14:paraId="07A1FB1D">
            <w:pPr>
              <w:pStyle w:val="6"/>
              <w:spacing w:before="130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奖金</w:t>
            </w:r>
          </w:p>
        </w:tc>
        <w:tc>
          <w:tcPr>
            <w:tcW w:w="924" w:type="dxa"/>
            <w:vAlign w:val="top"/>
          </w:tcPr>
          <w:p w14:paraId="3215DC3F">
            <w:pPr>
              <w:pStyle w:val="6"/>
              <w:spacing w:before="152" w:line="188" w:lineRule="auto"/>
              <w:ind w:left="5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44.13</w:t>
            </w:r>
          </w:p>
        </w:tc>
        <w:tc>
          <w:tcPr>
            <w:tcW w:w="840" w:type="dxa"/>
            <w:vAlign w:val="top"/>
          </w:tcPr>
          <w:p w14:paraId="6FC445C8">
            <w:pPr>
              <w:pStyle w:val="6"/>
              <w:spacing w:before="153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30203</w:t>
            </w:r>
          </w:p>
        </w:tc>
        <w:tc>
          <w:tcPr>
            <w:tcW w:w="1380" w:type="dxa"/>
            <w:vAlign w:val="top"/>
          </w:tcPr>
          <w:p w14:paraId="345661F9">
            <w:pPr>
              <w:pStyle w:val="6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咨询费</w:t>
            </w:r>
          </w:p>
        </w:tc>
        <w:tc>
          <w:tcPr>
            <w:tcW w:w="852" w:type="dxa"/>
            <w:vAlign w:val="top"/>
          </w:tcPr>
          <w:p w14:paraId="3411C1A3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77EE103">
            <w:pPr>
              <w:pStyle w:val="6"/>
              <w:spacing w:before="153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30703</w:t>
            </w:r>
          </w:p>
        </w:tc>
        <w:tc>
          <w:tcPr>
            <w:tcW w:w="1392" w:type="dxa"/>
            <w:vAlign w:val="top"/>
          </w:tcPr>
          <w:p w14:paraId="5FD59607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国内债务发行费用</w:t>
            </w:r>
          </w:p>
        </w:tc>
        <w:tc>
          <w:tcPr>
            <w:tcW w:w="1068" w:type="dxa"/>
            <w:vAlign w:val="top"/>
          </w:tcPr>
          <w:p w14:paraId="5201ED7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651C8E9">
            <w:pPr>
              <w:pStyle w:val="6"/>
              <w:spacing w:before="152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31019</w:t>
            </w:r>
          </w:p>
        </w:tc>
        <w:tc>
          <w:tcPr>
            <w:tcW w:w="2099" w:type="dxa"/>
            <w:vAlign w:val="top"/>
          </w:tcPr>
          <w:p w14:paraId="5D046B62">
            <w:pPr>
              <w:pStyle w:val="6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74" w:type="dxa"/>
            <w:vAlign w:val="top"/>
          </w:tcPr>
          <w:p w14:paraId="391A7728">
            <w:pPr>
              <w:rPr>
                <w:rFonts w:ascii="Arial"/>
                <w:sz w:val="21"/>
              </w:rPr>
            </w:pPr>
          </w:p>
        </w:tc>
      </w:tr>
      <w:tr w14:paraId="3524D5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11F74B27">
            <w:pPr>
              <w:pStyle w:val="6"/>
              <w:spacing w:before="152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30106</w:t>
            </w:r>
          </w:p>
        </w:tc>
        <w:tc>
          <w:tcPr>
            <w:tcW w:w="1775" w:type="dxa"/>
            <w:vAlign w:val="top"/>
          </w:tcPr>
          <w:p w14:paraId="527CC577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伙食补助费</w:t>
            </w:r>
          </w:p>
        </w:tc>
        <w:tc>
          <w:tcPr>
            <w:tcW w:w="924" w:type="dxa"/>
            <w:vAlign w:val="top"/>
          </w:tcPr>
          <w:p w14:paraId="7E9A752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4226668">
            <w:pPr>
              <w:pStyle w:val="6"/>
              <w:spacing w:before="153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30204</w:t>
            </w:r>
          </w:p>
        </w:tc>
        <w:tc>
          <w:tcPr>
            <w:tcW w:w="1380" w:type="dxa"/>
            <w:vAlign w:val="top"/>
          </w:tcPr>
          <w:p w14:paraId="649A5866">
            <w:pPr>
              <w:pStyle w:val="6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手续费</w:t>
            </w:r>
          </w:p>
        </w:tc>
        <w:tc>
          <w:tcPr>
            <w:tcW w:w="852" w:type="dxa"/>
            <w:vAlign w:val="top"/>
          </w:tcPr>
          <w:p w14:paraId="21CA6273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B793CF2">
            <w:pPr>
              <w:pStyle w:val="6"/>
              <w:spacing w:before="153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30704</w:t>
            </w:r>
          </w:p>
        </w:tc>
        <w:tc>
          <w:tcPr>
            <w:tcW w:w="1392" w:type="dxa"/>
            <w:vAlign w:val="top"/>
          </w:tcPr>
          <w:p w14:paraId="55E801A7">
            <w:pPr>
              <w:pStyle w:val="6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国外债务发行费用</w:t>
            </w:r>
          </w:p>
        </w:tc>
        <w:tc>
          <w:tcPr>
            <w:tcW w:w="1068" w:type="dxa"/>
            <w:vAlign w:val="top"/>
          </w:tcPr>
          <w:p w14:paraId="71B4AA8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8713FBE">
            <w:pPr>
              <w:pStyle w:val="6"/>
              <w:spacing w:before="152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31021</w:t>
            </w:r>
          </w:p>
        </w:tc>
        <w:tc>
          <w:tcPr>
            <w:tcW w:w="2099" w:type="dxa"/>
            <w:vAlign w:val="top"/>
          </w:tcPr>
          <w:p w14:paraId="03991734">
            <w:pPr>
              <w:pStyle w:val="6"/>
              <w:spacing w:before="130" w:line="224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74" w:type="dxa"/>
            <w:vAlign w:val="top"/>
          </w:tcPr>
          <w:p w14:paraId="7B4DF5AC">
            <w:pPr>
              <w:rPr>
                <w:rFonts w:ascii="Arial"/>
                <w:sz w:val="21"/>
              </w:rPr>
            </w:pPr>
          </w:p>
        </w:tc>
      </w:tr>
      <w:tr w14:paraId="3797D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C59384C">
            <w:pPr>
              <w:pStyle w:val="6"/>
              <w:spacing w:before="153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30107</w:t>
            </w:r>
          </w:p>
        </w:tc>
        <w:tc>
          <w:tcPr>
            <w:tcW w:w="1775" w:type="dxa"/>
            <w:vAlign w:val="top"/>
          </w:tcPr>
          <w:p w14:paraId="5950133C">
            <w:pPr>
              <w:pStyle w:val="6"/>
              <w:spacing w:before="131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绩效工资</w:t>
            </w:r>
          </w:p>
        </w:tc>
        <w:tc>
          <w:tcPr>
            <w:tcW w:w="924" w:type="dxa"/>
            <w:vAlign w:val="top"/>
          </w:tcPr>
          <w:p w14:paraId="7C6E0FA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9CE13EC">
            <w:pPr>
              <w:pStyle w:val="6"/>
              <w:spacing w:before="153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30205</w:t>
            </w:r>
          </w:p>
        </w:tc>
        <w:tc>
          <w:tcPr>
            <w:tcW w:w="1380" w:type="dxa"/>
            <w:vAlign w:val="top"/>
          </w:tcPr>
          <w:p w14:paraId="5B5D2DBA">
            <w:pPr>
              <w:pStyle w:val="6"/>
              <w:spacing w:before="130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水费</w:t>
            </w:r>
          </w:p>
        </w:tc>
        <w:tc>
          <w:tcPr>
            <w:tcW w:w="852" w:type="dxa"/>
            <w:vAlign w:val="top"/>
          </w:tcPr>
          <w:p w14:paraId="61652AB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E3E8316">
            <w:pPr>
              <w:pStyle w:val="6"/>
              <w:spacing w:before="153" w:line="187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309</w:t>
            </w:r>
          </w:p>
        </w:tc>
        <w:tc>
          <w:tcPr>
            <w:tcW w:w="1392" w:type="dxa"/>
            <w:vAlign w:val="top"/>
          </w:tcPr>
          <w:p w14:paraId="42005E0C">
            <w:pPr>
              <w:pStyle w:val="6"/>
              <w:spacing w:before="46" w:line="224" w:lineRule="auto"/>
              <w:ind w:left="3" w:right="91" w:firstLine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资本性支出（基本建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-3"/>
                <w:sz w:val="14"/>
                <w:szCs w:val="14"/>
              </w:rPr>
              <w:t>设）</w:t>
            </w:r>
          </w:p>
        </w:tc>
        <w:tc>
          <w:tcPr>
            <w:tcW w:w="1068" w:type="dxa"/>
            <w:vAlign w:val="top"/>
          </w:tcPr>
          <w:p w14:paraId="7971EF02">
            <w:pPr>
              <w:pStyle w:val="6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4C1D46E8">
            <w:pPr>
              <w:pStyle w:val="6"/>
              <w:spacing w:before="153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31022</w:t>
            </w:r>
          </w:p>
        </w:tc>
        <w:tc>
          <w:tcPr>
            <w:tcW w:w="2099" w:type="dxa"/>
            <w:vAlign w:val="top"/>
          </w:tcPr>
          <w:p w14:paraId="7DE17C3A">
            <w:pPr>
              <w:pStyle w:val="6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74" w:type="dxa"/>
            <w:vAlign w:val="top"/>
          </w:tcPr>
          <w:p w14:paraId="6FB4233C">
            <w:pPr>
              <w:rPr>
                <w:rFonts w:ascii="Arial"/>
                <w:sz w:val="21"/>
              </w:rPr>
            </w:pPr>
          </w:p>
        </w:tc>
      </w:tr>
      <w:tr w14:paraId="47F24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7FD16297">
            <w:pPr>
              <w:pStyle w:val="6"/>
              <w:spacing w:before="153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30108</w:t>
            </w:r>
          </w:p>
        </w:tc>
        <w:tc>
          <w:tcPr>
            <w:tcW w:w="1775" w:type="dxa"/>
            <w:vAlign w:val="top"/>
          </w:tcPr>
          <w:p w14:paraId="23827B85">
            <w:pPr>
              <w:pStyle w:val="6"/>
              <w:spacing w:before="47" w:line="223" w:lineRule="auto"/>
              <w:ind w:left="10" w:right="40" w:firstLine="13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机关事业单位基本养老保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-1"/>
                <w:sz w:val="14"/>
                <w:szCs w:val="14"/>
              </w:rPr>
              <w:t>险缴费</w:t>
            </w:r>
          </w:p>
        </w:tc>
        <w:tc>
          <w:tcPr>
            <w:tcW w:w="924" w:type="dxa"/>
            <w:vAlign w:val="top"/>
          </w:tcPr>
          <w:p w14:paraId="7AC68CAA">
            <w:pPr>
              <w:pStyle w:val="6"/>
              <w:spacing w:before="153" w:line="188" w:lineRule="auto"/>
              <w:ind w:left="543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16.25</w:t>
            </w:r>
          </w:p>
        </w:tc>
        <w:tc>
          <w:tcPr>
            <w:tcW w:w="840" w:type="dxa"/>
            <w:vAlign w:val="top"/>
          </w:tcPr>
          <w:p w14:paraId="031C2559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30206</w:t>
            </w:r>
          </w:p>
        </w:tc>
        <w:tc>
          <w:tcPr>
            <w:tcW w:w="1380" w:type="dxa"/>
            <w:vAlign w:val="top"/>
          </w:tcPr>
          <w:p w14:paraId="64587BF6">
            <w:pPr>
              <w:pStyle w:val="6"/>
              <w:spacing w:before="131" w:line="225" w:lineRule="auto"/>
              <w:ind w:left="166"/>
              <w:rPr>
                <w:sz w:val="14"/>
                <w:szCs w:val="14"/>
              </w:rPr>
            </w:pPr>
            <w:r>
              <w:rPr>
                <w:color w:val="212529"/>
                <w:spacing w:val="-8"/>
                <w:sz w:val="14"/>
                <w:szCs w:val="14"/>
              </w:rPr>
              <w:t>电费</w:t>
            </w:r>
          </w:p>
        </w:tc>
        <w:tc>
          <w:tcPr>
            <w:tcW w:w="852" w:type="dxa"/>
            <w:vAlign w:val="top"/>
          </w:tcPr>
          <w:p w14:paraId="61A38A74">
            <w:pPr>
              <w:pStyle w:val="6"/>
              <w:spacing w:before="153" w:line="187" w:lineRule="auto"/>
              <w:ind w:left="53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0.49</w:t>
            </w:r>
          </w:p>
        </w:tc>
        <w:tc>
          <w:tcPr>
            <w:tcW w:w="840" w:type="dxa"/>
            <w:vAlign w:val="top"/>
          </w:tcPr>
          <w:p w14:paraId="4CC13AFA">
            <w:pPr>
              <w:pStyle w:val="6"/>
              <w:spacing w:before="153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30901</w:t>
            </w:r>
          </w:p>
        </w:tc>
        <w:tc>
          <w:tcPr>
            <w:tcW w:w="1392" w:type="dxa"/>
            <w:vAlign w:val="top"/>
          </w:tcPr>
          <w:p w14:paraId="6A81E589">
            <w:pPr>
              <w:pStyle w:val="6"/>
              <w:spacing w:before="131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68" w:type="dxa"/>
            <w:vAlign w:val="top"/>
          </w:tcPr>
          <w:p w14:paraId="6E7206AA">
            <w:pPr>
              <w:pStyle w:val="6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4A4ABCB0">
            <w:pPr>
              <w:pStyle w:val="6"/>
              <w:spacing w:before="153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31099</w:t>
            </w:r>
          </w:p>
        </w:tc>
        <w:tc>
          <w:tcPr>
            <w:tcW w:w="2099" w:type="dxa"/>
            <w:vAlign w:val="top"/>
          </w:tcPr>
          <w:p w14:paraId="4BBBFFC9">
            <w:pPr>
              <w:pStyle w:val="6"/>
              <w:spacing w:before="131" w:line="224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74" w:type="dxa"/>
            <w:vAlign w:val="top"/>
          </w:tcPr>
          <w:p w14:paraId="6183556D">
            <w:pPr>
              <w:rPr>
                <w:rFonts w:ascii="Arial"/>
                <w:sz w:val="21"/>
              </w:rPr>
            </w:pPr>
          </w:p>
        </w:tc>
      </w:tr>
      <w:tr w14:paraId="5ED88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076A09A9">
            <w:pPr>
              <w:pStyle w:val="6"/>
              <w:spacing w:before="153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30109</w:t>
            </w:r>
          </w:p>
        </w:tc>
        <w:tc>
          <w:tcPr>
            <w:tcW w:w="1775" w:type="dxa"/>
            <w:vAlign w:val="top"/>
          </w:tcPr>
          <w:p w14:paraId="77712EDC">
            <w:pPr>
              <w:pStyle w:val="6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职业年金缴费</w:t>
            </w:r>
          </w:p>
        </w:tc>
        <w:tc>
          <w:tcPr>
            <w:tcW w:w="924" w:type="dxa"/>
            <w:vAlign w:val="top"/>
          </w:tcPr>
          <w:p w14:paraId="1480D105">
            <w:pPr>
              <w:pStyle w:val="6"/>
              <w:spacing w:before="153" w:line="188" w:lineRule="auto"/>
              <w:ind w:left="60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9.17</w:t>
            </w:r>
          </w:p>
        </w:tc>
        <w:tc>
          <w:tcPr>
            <w:tcW w:w="840" w:type="dxa"/>
            <w:vAlign w:val="top"/>
          </w:tcPr>
          <w:p w14:paraId="71F08BDB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30207</w:t>
            </w:r>
          </w:p>
        </w:tc>
        <w:tc>
          <w:tcPr>
            <w:tcW w:w="1380" w:type="dxa"/>
            <w:vAlign w:val="top"/>
          </w:tcPr>
          <w:p w14:paraId="488952F2">
            <w:pPr>
              <w:pStyle w:val="6"/>
              <w:spacing w:before="131" w:line="225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邮电费</w:t>
            </w:r>
          </w:p>
        </w:tc>
        <w:tc>
          <w:tcPr>
            <w:tcW w:w="852" w:type="dxa"/>
            <w:vAlign w:val="top"/>
          </w:tcPr>
          <w:p w14:paraId="12B87D1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42112D1">
            <w:pPr>
              <w:pStyle w:val="6"/>
              <w:spacing w:before="154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30902</w:t>
            </w:r>
          </w:p>
        </w:tc>
        <w:tc>
          <w:tcPr>
            <w:tcW w:w="1392" w:type="dxa"/>
            <w:vAlign w:val="top"/>
          </w:tcPr>
          <w:p w14:paraId="0ADD206C">
            <w:pPr>
              <w:pStyle w:val="6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68" w:type="dxa"/>
            <w:vAlign w:val="top"/>
          </w:tcPr>
          <w:p w14:paraId="3968A6C1">
            <w:pPr>
              <w:pStyle w:val="6"/>
              <w:spacing w:before="197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61711B54">
            <w:pPr>
              <w:pStyle w:val="6"/>
              <w:spacing w:before="153" w:line="188" w:lineRule="auto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311</w:t>
            </w:r>
          </w:p>
        </w:tc>
        <w:tc>
          <w:tcPr>
            <w:tcW w:w="2099" w:type="dxa"/>
            <w:vAlign w:val="top"/>
          </w:tcPr>
          <w:p w14:paraId="4090E6CA">
            <w:pPr>
              <w:pStyle w:val="6"/>
              <w:spacing w:before="131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 w14:paraId="01CBDEA6">
            <w:pPr>
              <w:pStyle w:val="6"/>
              <w:spacing w:before="197" w:line="97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11681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B98FB33">
            <w:pPr>
              <w:pStyle w:val="6"/>
              <w:spacing w:before="153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30110</w:t>
            </w:r>
          </w:p>
        </w:tc>
        <w:tc>
          <w:tcPr>
            <w:tcW w:w="1775" w:type="dxa"/>
            <w:vAlign w:val="top"/>
          </w:tcPr>
          <w:p w14:paraId="13ACF292">
            <w:pPr>
              <w:pStyle w:val="6"/>
              <w:spacing w:before="131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 w14:paraId="778CBC30">
            <w:pPr>
              <w:pStyle w:val="6"/>
              <w:spacing w:before="154" w:line="187" w:lineRule="auto"/>
              <w:ind w:left="60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6.00</w:t>
            </w:r>
          </w:p>
        </w:tc>
        <w:tc>
          <w:tcPr>
            <w:tcW w:w="840" w:type="dxa"/>
            <w:vAlign w:val="top"/>
          </w:tcPr>
          <w:p w14:paraId="700AEF5D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30208</w:t>
            </w:r>
          </w:p>
        </w:tc>
        <w:tc>
          <w:tcPr>
            <w:tcW w:w="1380" w:type="dxa"/>
            <w:vAlign w:val="top"/>
          </w:tcPr>
          <w:p w14:paraId="2832BD2E">
            <w:pPr>
              <w:pStyle w:val="6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取暖费</w:t>
            </w:r>
          </w:p>
        </w:tc>
        <w:tc>
          <w:tcPr>
            <w:tcW w:w="852" w:type="dxa"/>
            <w:vAlign w:val="top"/>
          </w:tcPr>
          <w:p w14:paraId="2F4CB1E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D07CF7E">
            <w:pPr>
              <w:pStyle w:val="6"/>
              <w:spacing w:before="154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30903</w:t>
            </w:r>
          </w:p>
        </w:tc>
        <w:tc>
          <w:tcPr>
            <w:tcW w:w="1392" w:type="dxa"/>
            <w:vAlign w:val="top"/>
          </w:tcPr>
          <w:p w14:paraId="7831552A">
            <w:pPr>
              <w:pStyle w:val="6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68" w:type="dxa"/>
            <w:vAlign w:val="top"/>
          </w:tcPr>
          <w:p w14:paraId="0CF386EB">
            <w:pPr>
              <w:pStyle w:val="6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3D88D33D">
            <w:pPr>
              <w:pStyle w:val="6"/>
              <w:spacing w:before="153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31101</w:t>
            </w:r>
          </w:p>
        </w:tc>
        <w:tc>
          <w:tcPr>
            <w:tcW w:w="2099" w:type="dxa"/>
            <w:vAlign w:val="top"/>
          </w:tcPr>
          <w:p w14:paraId="1B2C0EB4">
            <w:pPr>
              <w:pStyle w:val="6"/>
              <w:spacing w:before="131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74" w:type="dxa"/>
            <w:vAlign w:val="top"/>
          </w:tcPr>
          <w:p w14:paraId="5161BD9F">
            <w:pPr>
              <w:pStyle w:val="6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64E24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374CD3E4">
            <w:pPr>
              <w:pStyle w:val="6"/>
              <w:spacing w:before="154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30111</w:t>
            </w:r>
          </w:p>
        </w:tc>
        <w:tc>
          <w:tcPr>
            <w:tcW w:w="1775" w:type="dxa"/>
            <w:vAlign w:val="top"/>
          </w:tcPr>
          <w:p w14:paraId="57EDF180">
            <w:pPr>
              <w:pStyle w:val="6"/>
              <w:spacing w:before="131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 w14:paraId="6BB804D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ED9C7E4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30209</w:t>
            </w:r>
          </w:p>
        </w:tc>
        <w:tc>
          <w:tcPr>
            <w:tcW w:w="1380" w:type="dxa"/>
            <w:vAlign w:val="top"/>
          </w:tcPr>
          <w:p w14:paraId="3D8F5900">
            <w:pPr>
              <w:pStyle w:val="6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物业管理费</w:t>
            </w:r>
          </w:p>
        </w:tc>
        <w:tc>
          <w:tcPr>
            <w:tcW w:w="852" w:type="dxa"/>
            <w:vAlign w:val="top"/>
          </w:tcPr>
          <w:p w14:paraId="375F8E1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5BC6C6F">
            <w:pPr>
              <w:pStyle w:val="6"/>
              <w:spacing w:before="154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30905</w:t>
            </w:r>
          </w:p>
        </w:tc>
        <w:tc>
          <w:tcPr>
            <w:tcW w:w="1392" w:type="dxa"/>
            <w:vAlign w:val="top"/>
          </w:tcPr>
          <w:p w14:paraId="3A1A4C8B">
            <w:pPr>
              <w:pStyle w:val="6"/>
              <w:spacing w:before="132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68" w:type="dxa"/>
            <w:vAlign w:val="top"/>
          </w:tcPr>
          <w:p w14:paraId="5BFE6330">
            <w:pPr>
              <w:pStyle w:val="6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0BE6625E">
            <w:pPr>
              <w:pStyle w:val="6"/>
              <w:spacing w:before="154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31199</w:t>
            </w:r>
          </w:p>
        </w:tc>
        <w:tc>
          <w:tcPr>
            <w:tcW w:w="2099" w:type="dxa"/>
            <w:vAlign w:val="top"/>
          </w:tcPr>
          <w:p w14:paraId="04C4748F">
            <w:pPr>
              <w:pStyle w:val="6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74" w:type="dxa"/>
            <w:vAlign w:val="top"/>
          </w:tcPr>
          <w:p w14:paraId="34BBF1DE">
            <w:pPr>
              <w:pStyle w:val="6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</w:tr>
      <w:tr w14:paraId="6F35A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23ABEAEF">
            <w:pPr>
              <w:pStyle w:val="6"/>
              <w:spacing w:before="154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30112</w:t>
            </w:r>
          </w:p>
        </w:tc>
        <w:tc>
          <w:tcPr>
            <w:tcW w:w="1775" w:type="dxa"/>
            <w:vAlign w:val="top"/>
          </w:tcPr>
          <w:p w14:paraId="5D1072B6">
            <w:pPr>
              <w:pStyle w:val="6"/>
              <w:spacing w:before="132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其他社会保障缴费</w:t>
            </w:r>
          </w:p>
        </w:tc>
        <w:tc>
          <w:tcPr>
            <w:tcW w:w="924" w:type="dxa"/>
            <w:vAlign w:val="top"/>
          </w:tcPr>
          <w:p w14:paraId="5ED65523">
            <w:pPr>
              <w:pStyle w:val="6"/>
              <w:spacing w:before="154" w:line="187" w:lineRule="auto"/>
              <w:ind w:left="60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4.06</w:t>
            </w:r>
          </w:p>
        </w:tc>
        <w:tc>
          <w:tcPr>
            <w:tcW w:w="840" w:type="dxa"/>
            <w:vAlign w:val="top"/>
          </w:tcPr>
          <w:p w14:paraId="0D37D8B7">
            <w:pPr>
              <w:pStyle w:val="6"/>
              <w:spacing w:before="154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30211</w:t>
            </w:r>
          </w:p>
        </w:tc>
        <w:tc>
          <w:tcPr>
            <w:tcW w:w="1380" w:type="dxa"/>
            <w:vAlign w:val="top"/>
          </w:tcPr>
          <w:p w14:paraId="554A66F9">
            <w:pPr>
              <w:pStyle w:val="6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差旅费</w:t>
            </w:r>
          </w:p>
        </w:tc>
        <w:tc>
          <w:tcPr>
            <w:tcW w:w="852" w:type="dxa"/>
            <w:vAlign w:val="top"/>
          </w:tcPr>
          <w:p w14:paraId="0F579A8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3CA3BC2">
            <w:pPr>
              <w:pStyle w:val="6"/>
              <w:spacing w:before="155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30906</w:t>
            </w:r>
          </w:p>
        </w:tc>
        <w:tc>
          <w:tcPr>
            <w:tcW w:w="1392" w:type="dxa"/>
            <w:vAlign w:val="top"/>
          </w:tcPr>
          <w:p w14:paraId="7F3978A0">
            <w:pPr>
              <w:pStyle w:val="6"/>
              <w:spacing w:before="132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68" w:type="dxa"/>
            <w:vAlign w:val="top"/>
          </w:tcPr>
          <w:p w14:paraId="3A626761">
            <w:pPr>
              <w:pStyle w:val="6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1C2BC651">
            <w:pPr>
              <w:pStyle w:val="6"/>
              <w:spacing w:before="154" w:line="188" w:lineRule="auto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312</w:t>
            </w:r>
          </w:p>
        </w:tc>
        <w:tc>
          <w:tcPr>
            <w:tcW w:w="2099" w:type="dxa"/>
            <w:vAlign w:val="top"/>
          </w:tcPr>
          <w:p w14:paraId="50589411">
            <w:pPr>
              <w:pStyle w:val="6"/>
              <w:spacing w:before="132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对企业补助</w:t>
            </w:r>
          </w:p>
        </w:tc>
        <w:tc>
          <w:tcPr>
            <w:tcW w:w="1074" w:type="dxa"/>
            <w:vAlign w:val="top"/>
          </w:tcPr>
          <w:p w14:paraId="24175D30">
            <w:pPr>
              <w:rPr>
                <w:rFonts w:ascii="Arial"/>
                <w:sz w:val="21"/>
              </w:rPr>
            </w:pPr>
          </w:p>
        </w:tc>
      </w:tr>
      <w:tr w14:paraId="4CA9F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D4FF532">
            <w:pPr>
              <w:pStyle w:val="6"/>
              <w:spacing w:before="154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30113</w:t>
            </w:r>
          </w:p>
        </w:tc>
        <w:tc>
          <w:tcPr>
            <w:tcW w:w="1775" w:type="dxa"/>
            <w:vAlign w:val="top"/>
          </w:tcPr>
          <w:p w14:paraId="05E7C3BF">
            <w:pPr>
              <w:pStyle w:val="6"/>
              <w:spacing w:before="132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住房公积金</w:t>
            </w:r>
          </w:p>
        </w:tc>
        <w:tc>
          <w:tcPr>
            <w:tcW w:w="924" w:type="dxa"/>
            <w:vAlign w:val="top"/>
          </w:tcPr>
          <w:p w14:paraId="712E3B21">
            <w:pPr>
              <w:pStyle w:val="6"/>
              <w:spacing w:before="154" w:line="188" w:lineRule="auto"/>
              <w:ind w:left="543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17.22</w:t>
            </w:r>
          </w:p>
        </w:tc>
        <w:tc>
          <w:tcPr>
            <w:tcW w:w="840" w:type="dxa"/>
            <w:vAlign w:val="top"/>
          </w:tcPr>
          <w:p w14:paraId="03197250">
            <w:pPr>
              <w:pStyle w:val="6"/>
              <w:spacing w:before="154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30212</w:t>
            </w:r>
          </w:p>
        </w:tc>
        <w:tc>
          <w:tcPr>
            <w:tcW w:w="1380" w:type="dxa"/>
            <w:vAlign w:val="top"/>
          </w:tcPr>
          <w:p w14:paraId="43EDB54E">
            <w:pPr>
              <w:pStyle w:val="6"/>
              <w:spacing w:before="48" w:line="224" w:lineRule="auto"/>
              <w:ind w:left="6" w:right="74" w:firstLine="15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因公出国（境）费</w:t>
            </w:r>
            <w:r>
              <w:rPr>
                <w:color w:val="212529"/>
                <w:spacing w:val="5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用</w:t>
            </w:r>
          </w:p>
        </w:tc>
        <w:tc>
          <w:tcPr>
            <w:tcW w:w="852" w:type="dxa"/>
            <w:vAlign w:val="top"/>
          </w:tcPr>
          <w:p w14:paraId="3B5839B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CC96203">
            <w:pPr>
              <w:pStyle w:val="6"/>
              <w:spacing w:before="155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30907</w:t>
            </w:r>
          </w:p>
        </w:tc>
        <w:tc>
          <w:tcPr>
            <w:tcW w:w="1392" w:type="dxa"/>
            <w:vAlign w:val="top"/>
          </w:tcPr>
          <w:p w14:paraId="342DF68C">
            <w:pPr>
              <w:pStyle w:val="6"/>
              <w:spacing w:before="47" w:line="224" w:lineRule="auto"/>
              <w:ind w:left="5" w:right="85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68" w:type="dxa"/>
            <w:vAlign w:val="top"/>
          </w:tcPr>
          <w:p w14:paraId="76B65D72">
            <w:pPr>
              <w:pStyle w:val="6"/>
              <w:spacing w:before="198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4418D4AE">
            <w:pPr>
              <w:pStyle w:val="6"/>
              <w:spacing w:before="154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31201</w:t>
            </w:r>
          </w:p>
        </w:tc>
        <w:tc>
          <w:tcPr>
            <w:tcW w:w="2099" w:type="dxa"/>
            <w:vAlign w:val="top"/>
          </w:tcPr>
          <w:p w14:paraId="14C5359F">
            <w:pPr>
              <w:pStyle w:val="6"/>
              <w:spacing w:before="132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资本金注入</w:t>
            </w:r>
          </w:p>
        </w:tc>
        <w:tc>
          <w:tcPr>
            <w:tcW w:w="1074" w:type="dxa"/>
            <w:vAlign w:val="top"/>
          </w:tcPr>
          <w:p w14:paraId="482FD936">
            <w:pPr>
              <w:rPr>
                <w:rFonts w:ascii="Arial"/>
                <w:sz w:val="21"/>
              </w:rPr>
            </w:pPr>
          </w:p>
        </w:tc>
      </w:tr>
      <w:tr w14:paraId="1136D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3B6F564E">
            <w:pPr>
              <w:pStyle w:val="6"/>
              <w:spacing w:before="154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30114</w:t>
            </w:r>
          </w:p>
        </w:tc>
        <w:tc>
          <w:tcPr>
            <w:tcW w:w="1775" w:type="dxa"/>
            <w:vAlign w:val="top"/>
          </w:tcPr>
          <w:p w14:paraId="1DB3F610">
            <w:pPr>
              <w:pStyle w:val="6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医疗费</w:t>
            </w:r>
          </w:p>
        </w:tc>
        <w:tc>
          <w:tcPr>
            <w:tcW w:w="924" w:type="dxa"/>
            <w:vAlign w:val="top"/>
          </w:tcPr>
          <w:p w14:paraId="7B9B2644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DF23F56">
            <w:pPr>
              <w:pStyle w:val="6"/>
              <w:spacing w:before="154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30213</w:t>
            </w:r>
          </w:p>
        </w:tc>
        <w:tc>
          <w:tcPr>
            <w:tcW w:w="1380" w:type="dxa"/>
            <w:vAlign w:val="top"/>
          </w:tcPr>
          <w:p w14:paraId="3329B195">
            <w:pPr>
              <w:pStyle w:val="6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维修（护）费</w:t>
            </w:r>
          </w:p>
        </w:tc>
        <w:tc>
          <w:tcPr>
            <w:tcW w:w="852" w:type="dxa"/>
            <w:vAlign w:val="top"/>
          </w:tcPr>
          <w:p w14:paraId="2F9C1BF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96BFC46">
            <w:pPr>
              <w:pStyle w:val="6"/>
              <w:spacing w:before="155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30908</w:t>
            </w:r>
          </w:p>
        </w:tc>
        <w:tc>
          <w:tcPr>
            <w:tcW w:w="1392" w:type="dxa"/>
            <w:vAlign w:val="top"/>
          </w:tcPr>
          <w:p w14:paraId="6A7CDDA0">
            <w:pPr>
              <w:pStyle w:val="6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68" w:type="dxa"/>
            <w:vAlign w:val="top"/>
          </w:tcPr>
          <w:p w14:paraId="2AB4DF6F">
            <w:pPr>
              <w:pStyle w:val="6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24D6C61D">
            <w:pPr>
              <w:pStyle w:val="6"/>
              <w:spacing w:before="154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31203</w:t>
            </w:r>
          </w:p>
        </w:tc>
        <w:tc>
          <w:tcPr>
            <w:tcW w:w="2099" w:type="dxa"/>
            <w:vAlign w:val="top"/>
          </w:tcPr>
          <w:p w14:paraId="0D791DB2">
            <w:pPr>
              <w:pStyle w:val="6"/>
              <w:spacing w:before="132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 w14:paraId="0B207ABE">
            <w:pPr>
              <w:rPr>
                <w:rFonts w:ascii="Arial"/>
                <w:sz w:val="21"/>
              </w:rPr>
            </w:pPr>
          </w:p>
        </w:tc>
      </w:tr>
      <w:tr w14:paraId="281DEA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8EF012C">
            <w:pPr>
              <w:pStyle w:val="6"/>
              <w:spacing w:before="155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30199</w:t>
            </w:r>
          </w:p>
        </w:tc>
        <w:tc>
          <w:tcPr>
            <w:tcW w:w="1775" w:type="dxa"/>
            <w:vAlign w:val="top"/>
          </w:tcPr>
          <w:p w14:paraId="7D4B1774">
            <w:pPr>
              <w:pStyle w:val="6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其他工资福利支出</w:t>
            </w:r>
          </w:p>
        </w:tc>
        <w:tc>
          <w:tcPr>
            <w:tcW w:w="924" w:type="dxa"/>
            <w:vAlign w:val="top"/>
          </w:tcPr>
          <w:p w14:paraId="64C3FB9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EAF74F0">
            <w:pPr>
              <w:pStyle w:val="6"/>
              <w:spacing w:before="155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30214</w:t>
            </w:r>
          </w:p>
        </w:tc>
        <w:tc>
          <w:tcPr>
            <w:tcW w:w="1380" w:type="dxa"/>
            <w:vAlign w:val="top"/>
          </w:tcPr>
          <w:p w14:paraId="4E337EC8">
            <w:pPr>
              <w:pStyle w:val="6"/>
              <w:spacing w:before="133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租赁费</w:t>
            </w:r>
          </w:p>
        </w:tc>
        <w:tc>
          <w:tcPr>
            <w:tcW w:w="852" w:type="dxa"/>
            <w:vAlign w:val="top"/>
          </w:tcPr>
          <w:p w14:paraId="1A889E7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5473823">
            <w:pPr>
              <w:pStyle w:val="6"/>
              <w:spacing w:before="155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30913</w:t>
            </w:r>
          </w:p>
        </w:tc>
        <w:tc>
          <w:tcPr>
            <w:tcW w:w="1392" w:type="dxa"/>
            <w:vAlign w:val="top"/>
          </w:tcPr>
          <w:p w14:paraId="20080977">
            <w:pPr>
              <w:pStyle w:val="6"/>
              <w:spacing w:before="132" w:line="225" w:lineRule="auto"/>
              <w:ind w:left="15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公务用车购置</w:t>
            </w:r>
          </w:p>
        </w:tc>
        <w:tc>
          <w:tcPr>
            <w:tcW w:w="1068" w:type="dxa"/>
            <w:vAlign w:val="top"/>
          </w:tcPr>
          <w:p w14:paraId="6608B7B2">
            <w:pPr>
              <w:pStyle w:val="6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708A61E9">
            <w:pPr>
              <w:pStyle w:val="6"/>
              <w:spacing w:before="155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31204</w:t>
            </w:r>
          </w:p>
        </w:tc>
        <w:tc>
          <w:tcPr>
            <w:tcW w:w="2099" w:type="dxa"/>
            <w:vAlign w:val="top"/>
          </w:tcPr>
          <w:p w14:paraId="67E58E15">
            <w:pPr>
              <w:pStyle w:val="6"/>
              <w:spacing w:before="132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费用补贴</w:t>
            </w:r>
          </w:p>
        </w:tc>
        <w:tc>
          <w:tcPr>
            <w:tcW w:w="1074" w:type="dxa"/>
            <w:vAlign w:val="top"/>
          </w:tcPr>
          <w:p w14:paraId="2B1289EC">
            <w:pPr>
              <w:rPr>
                <w:rFonts w:ascii="Arial"/>
                <w:sz w:val="21"/>
              </w:rPr>
            </w:pPr>
          </w:p>
        </w:tc>
      </w:tr>
      <w:tr w14:paraId="4449C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189EBE82">
            <w:pPr>
              <w:pStyle w:val="6"/>
              <w:spacing w:before="156" w:line="187" w:lineRule="auto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303</w:t>
            </w:r>
          </w:p>
        </w:tc>
        <w:tc>
          <w:tcPr>
            <w:tcW w:w="1775" w:type="dxa"/>
            <w:vAlign w:val="top"/>
          </w:tcPr>
          <w:p w14:paraId="45218B53">
            <w:pPr>
              <w:pStyle w:val="6"/>
              <w:spacing w:before="133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 w14:paraId="03697644">
            <w:pPr>
              <w:pStyle w:val="6"/>
              <w:spacing w:before="155" w:line="187" w:lineRule="auto"/>
              <w:ind w:left="5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40.46</w:t>
            </w:r>
          </w:p>
        </w:tc>
        <w:tc>
          <w:tcPr>
            <w:tcW w:w="840" w:type="dxa"/>
            <w:vAlign w:val="top"/>
          </w:tcPr>
          <w:p w14:paraId="6DE982CF">
            <w:pPr>
              <w:pStyle w:val="6"/>
              <w:spacing w:before="155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30215</w:t>
            </w:r>
          </w:p>
        </w:tc>
        <w:tc>
          <w:tcPr>
            <w:tcW w:w="1380" w:type="dxa"/>
            <w:vAlign w:val="top"/>
          </w:tcPr>
          <w:p w14:paraId="0AA976A1">
            <w:pPr>
              <w:pStyle w:val="6"/>
              <w:spacing w:before="133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会议费</w:t>
            </w:r>
          </w:p>
        </w:tc>
        <w:tc>
          <w:tcPr>
            <w:tcW w:w="852" w:type="dxa"/>
            <w:vAlign w:val="top"/>
          </w:tcPr>
          <w:p w14:paraId="7847595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2FDEA41">
            <w:pPr>
              <w:pStyle w:val="6"/>
              <w:spacing w:before="155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30919</w:t>
            </w:r>
          </w:p>
        </w:tc>
        <w:tc>
          <w:tcPr>
            <w:tcW w:w="1392" w:type="dxa"/>
            <w:vAlign w:val="top"/>
          </w:tcPr>
          <w:p w14:paraId="1A1CE571">
            <w:pPr>
              <w:pStyle w:val="6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其他交通工具购置</w:t>
            </w:r>
          </w:p>
        </w:tc>
        <w:tc>
          <w:tcPr>
            <w:tcW w:w="1068" w:type="dxa"/>
            <w:vAlign w:val="top"/>
          </w:tcPr>
          <w:p w14:paraId="01F0DCC3">
            <w:pPr>
              <w:pStyle w:val="6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2518AF1D">
            <w:pPr>
              <w:pStyle w:val="6"/>
              <w:spacing w:before="155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31205</w:t>
            </w:r>
          </w:p>
        </w:tc>
        <w:tc>
          <w:tcPr>
            <w:tcW w:w="2099" w:type="dxa"/>
            <w:vAlign w:val="top"/>
          </w:tcPr>
          <w:p w14:paraId="1CD0D39E">
            <w:pPr>
              <w:pStyle w:val="6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利息补贴</w:t>
            </w:r>
          </w:p>
        </w:tc>
        <w:tc>
          <w:tcPr>
            <w:tcW w:w="1074" w:type="dxa"/>
            <w:vAlign w:val="top"/>
          </w:tcPr>
          <w:p w14:paraId="579C08AA">
            <w:pPr>
              <w:rPr>
                <w:rFonts w:ascii="Arial"/>
                <w:sz w:val="21"/>
              </w:rPr>
            </w:pPr>
          </w:p>
        </w:tc>
      </w:tr>
      <w:tr w14:paraId="1F66B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82" w:type="dxa"/>
            <w:vAlign w:val="top"/>
          </w:tcPr>
          <w:p w14:paraId="7BB3C086">
            <w:pPr>
              <w:pStyle w:val="6"/>
              <w:spacing w:before="155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30301</w:t>
            </w:r>
          </w:p>
        </w:tc>
        <w:tc>
          <w:tcPr>
            <w:tcW w:w="1775" w:type="dxa"/>
            <w:vAlign w:val="top"/>
          </w:tcPr>
          <w:p w14:paraId="1CFC09AD">
            <w:pPr>
              <w:pStyle w:val="6"/>
              <w:spacing w:before="133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离休费</w:t>
            </w:r>
          </w:p>
        </w:tc>
        <w:tc>
          <w:tcPr>
            <w:tcW w:w="924" w:type="dxa"/>
            <w:vAlign w:val="top"/>
          </w:tcPr>
          <w:p w14:paraId="178CECD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B9A1961">
            <w:pPr>
              <w:pStyle w:val="6"/>
              <w:spacing w:before="155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30216</w:t>
            </w:r>
          </w:p>
        </w:tc>
        <w:tc>
          <w:tcPr>
            <w:tcW w:w="1380" w:type="dxa"/>
            <w:vAlign w:val="top"/>
          </w:tcPr>
          <w:p w14:paraId="75182E26">
            <w:pPr>
              <w:pStyle w:val="6"/>
              <w:spacing w:before="133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培训费</w:t>
            </w:r>
          </w:p>
        </w:tc>
        <w:tc>
          <w:tcPr>
            <w:tcW w:w="852" w:type="dxa"/>
            <w:vAlign w:val="top"/>
          </w:tcPr>
          <w:p w14:paraId="7BD70EC0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D57FC17">
            <w:pPr>
              <w:pStyle w:val="6"/>
              <w:spacing w:before="155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30921</w:t>
            </w:r>
          </w:p>
        </w:tc>
        <w:tc>
          <w:tcPr>
            <w:tcW w:w="1392" w:type="dxa"/>
            <w:vAlign w:val="top"/>
          </w:tcPr>
          <w:p w14:paraId="4921F6DB">
            <w:pPr>
              <w:pStyle w:val="6"/>
              <w:spacing w:before="133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文物和陈列品购置</w:t>
            </w:r>
          </w:p>
        </w:tc>
        <w:tc>
          <w:tcPr>
            <w:tcW w:w="1068" w:type="dxa"/>
            <w:vAlign w:val="top"/>
          </w:tcPr>
          <w:p w14:paraId="57F59EF6">
            <w:pPr>
              <w:pStyle w:val="6"/>
              <w:spacing w:before="199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25CE2477">
            <w:pPr>
              <w:pStyle w:val="6"/>
              <w:spacing w:before="155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31299</w:t>
            </w:r>
          </w:p>
        </w:tc>
        <w:tc>
          <w:tcPr>
            <w:tcW w:w="2099" w:type="dxa"/>
            <w:vAlign w:val="top"/>
          </w:tcPr>
          <w:p w14:paraId="07ED38BB">
            <w:pPr>
              <w:pStyle w:val="6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其他对企业补助</w:t>
            </w:r>
          </w:p>
        </w:tc>
        <w:tc>
          <w:tcPr>
            <w:tcW w:w="1074" w:type="dxa"/>
            <w:vAlign w:val="top"/>
          </w:tcPr>
          <w:p w14:paraId="3291A8BF">
            <w:pPr>
              <w:rPr>
                <w:rFonts w:ascii="Arial"/>
                <w:sz w:val="21"/>
              </w:rPr>
            </w:pPr>
          </w:p>
        </w:tc>
      </w:tr>
    </w:tbl>
    <w:p w14:paraId="78A02DC5">
      <w:pPr>
        <w:pStyle w:val="2"/>
      </w:pPr>
    </w:p>
    <w:p w14:paraId="7A7B5216">
      <w:pPr>
        <w:sectPr>
          <w:headerReference r:id="rId25" w:type="default"/>
          <w:footerReference r:id="rId26" w:type="default"/>
          <w:pgSz w:w="16840" w:h="11900"/>
          <w:pgMar w:top="610" w:right="86" w:bottom="312" w:left="0" w:header="357" w:footer="153" w:gutter="0"/>
          <w:cols w:space="720" w:num="1"/>
        </w:sectPr>
      </w:pPr>
    </w:p>
    <w:p w14:paraId="325831ED">
      <w:pPr>
        <w:spacing w:before="108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 w14:paraId="1D808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82" w:type="dxa"/>
            <w:vAlign w:val="top"/>
          </w:tcPr>
          <w:p w14:paraId="69D25F8A">
            <w:pPr>
              <w:pStyle w:val="6"/>
              <w:spacing w:before="153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30302</w:t>
            </w:r>
          </w:p>
        </w:tc>
        <w:tc>
          <w:tcPr>
            <w:tcW w:w="1775" w:type="dxa"/>
            <w:vAlign w:val="top"/>
          </w:tcPr>
          <w:p w14:paraId="1CA0F37D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退休费</w:t>
            </w:r>
          </w:p>
        </w:tc>
        <w:tc>
          <w:tcPr>
            <w:tcW w:w="924" w:type="dxa"/>
            <w:vAlign w:val="top"/>
          </w:tcPr>
          <w:p w14:paraId="19EB5DCA">
            <w:pPr>
              <w:pStyle w:val="6"/>
              <w:spacing w:before="153" w:line="187" w:lineRule="auto"/>
              <w:ind w:left="5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40.46</w:t>
            </w:r>
          </w:p>
        </w:tc>
        <w:tc>
          <w:tcPr>
            <w:tcW w:w="840" w:type="dxa"/>
            <w:vAlign w:val="top"/>
          </w:tcPr>
          <w:p w14:paraId="3AF877D6">
            <w:pPr>
              <w:pStyle w:val="6"/>
              <w:spacing w:before="152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30217</w:t>
            </w:r>
          </w:p>
        </w:tc>
        <w:tc>
          <w:tcPr>
            <w:tcW w:w="1380" w:type="dxa"/>
            <w:vAlign w:val="top"/>
          </w:tcPr>
          <w:p w14:paraId="74794E04">
            <w:pPr>
              <w:pStyle w:val="6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公务接待费</w:t>
            </w:r>
          </w:p>
        </w:tc>
        <w:tc>
          <w:tcPr>
            <w:tcW w:w="852" w:type="dxa"/>
            <w:vAlign w:val="top"/>
          </w:tcPr>
          <w:p w14:paraId="20FFC5C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5098319">
            <w:pPr>
              <w:pStyle w:val="6"/>
              <w:spacing w:before="153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30922</w:t>
            </w:r>
          </w:p>
        </w:tc>
        <w:tc>
          <w:tcPr>
            <w:tcW w:w="1392" w:type="dxa"/>
            <w:vAlign w:val="top"/>
          </w:tcPr>
          <w:p w14:paraId="71968957">
            <w:pPr>
              <w:pStyle w:val="6"/>
              <w:spacing w:before="130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无形资产购置</w:t>
            </w:r>
          </w:p>
        </w:tc>
        <w:tc>
          <w:tcPr>
            <w:tcW w:w="1068" w:type="dxa"/>
            <w:vAlign w:val="top"/>
          </w:tcPr>
          <w:p w14:paraId="488F5156">
            <w:pPr>
              <w:pStyle w:val="6"/>
              <w:spacing w:before="195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4608023B">
            <w:pPr>
              <w:pStyle w:val="6"/>
              <w:spacing w:before="152" w:line="188" w:lineRule="auto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313</w:t>
            </w:r>
          </w:p>
        </w:tc>
        <w:tc>
          <w:tcPr>
            <w:tcW w:w="2099" w:type="dxa"/>
            <w:vAlign w:val="top"/>
          </w:tcPr>
          <w:p w14:paraId="09DFAD71">
            <w:pPr>
              <w:pStyle w:val="6"/>
              <w:spacing w:before="130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 w14:paraId="213EF1CB">
            <w:pPr>
              <w:rPr>
                <w:rFonts w:ascii="Arial"/>
                <w:sz w:val="21"/>
              </w:rPr>
            </w:pPr>
          </w:p>
        </w:tc>
      </w:tr>
      <w:tr w14:paraId="34809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1C22C19B">
            <w:pPr>
              <w:pStyle w:val="6"/>
              <w:spacing w:before="148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30303</w:t>
            </w:r>
          </w:p>
        </w:tc>
        <w:tc>
          <w:tcPr>
            <w:tcW w:w="1775" w:type="dxa"/>
            <w:vAlign w:val="top"/>
          </w:tcPr>
          <w:p w14:paraId="08D51EDB">
            <w:pPr>
              <w:pStyle w:val="6"/>
              <w:spacing w:before="125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>退职（役）费</w:t>
            </w:r>
          </w:p>
        </w:tc>
        <w:tc>
          <w:tcPr>
            <w:tcW w:w="924" w:type="dxa"/>
            <w:vAlign w:val="top"/>
          </w:tcPr>
          <w:p w14:paraId="41C20BB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C96103D">
            <w:pPr>
              <w:pStyle w:val="6"/>
              <w:spacing w:before="147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30218</w:t>
            </w:r>
          </w:p>
        </w:tc>
        <w:tc>
          <w:tcPr>
            <w:tcW w:w="1380" w:type="dxa"/>
            <w:vAlign w:val="top"/>
          </w:tcPr>
          <w:p w14:paraId="4EFF6CC8">
            <w:pPr>
              <w:pStyle w:val="6"/>
              <w:spacing w:before="125" w:line="224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专用材料费</w:t>
            </w:r>
          </w:p>
        </w:tc>
        <w:tc>
          <w:tcPr>
            <w:tcW w:w="852" w:type="dxa"/>
            <w:vAlign w:val="top"/>
          </w:tcPr>
          <w:p w14:paraId="1263F14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E2BD733">
            <w:pPr>
              <w:pStyle w:val="6"/>
              <w:spacing w:before="148" w:line="187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30999</w:t>
            </w:r>
          </w:p>
        </w:tc>
        <w:tc>
          <w:tcPr>
            <w:tcW w:w="1392" w:type="dxa"/>
            <w:vAlign w:val="top"/>
          </w:tcPr>
          <w:p w14:paraId="6A1A012B">
            <w:pPr>
              <w:pStyle w:val="6"/>
              <w:spacing w:before="125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其他资本性支出</w:t>
            </w:r>
          </w:p>
        </w:tc>
        <w:tc>
          <w:tcPr>
            <w:tcW w:w="1068" w:type="dxa"/>
            <w:vAlign w:val="top"/>
          </w:tcPr>
          <w:p w14:paraId="67114CEA">
            <w:pPr>
              <w:pStyle w:val="6"/>
              <w:spacing w:before="191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>────</w:t>
            </w:r>
          </w:p>
        </w:tc>
        <w:tc>
          <w:tcPr>
            <w:tcW w:w="840" w:type="dxa"/>
            <w:vAlign w:val="top"/>
          </w:tcPr>
          <w:p w14:paraId="4A9CB8FD">
            <w:pPr>
              <w:pStyle w:val="6"/>
              <w:spacing w:before="147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31302</w:t>
            </w:r>
          </w:p>
        </w:tc>
        <w:tc>
          <w:tcPr>
            <w:tcW w:w="2099" w:type="dxa"/>
            <w:vAlign w:val="top"/>
          </w:tcPr>
          <w:p w14:paraId="53B765F3">
            <w:pPr>
              <w:pStyle w:val="6"/>
              <w:spacing w:before="125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 w14:paraId="3BA2AA5C">
            <w:pPr>
              <w:rPr>
                <w:rFonts w:ascii="Arial"/>
                <w:sz w:val="21"/>
              </w:rPr>
            </w:pPr>
          </w:p>
        </w:tc>
      </w:tr>
      <w:tr w14:paraId="67B61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11B6802E">
            <w:pPr>
              <w:pStyle w:val="6"/>
              <w:spacing w:before="149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30304</w:t>
            </w:r>
          </w:p>
        </w:tc>
        <w:tc>
          <w:tcPr>
            <w:tcW w:w="1775" w:type="dxa"/>
            <w:vAlign w:val="top"/>
          </w:tcPr>
          <w:p w14:paraId="7B22049C">
            <w:pPr>
              <w:pStyle w:val="6"/>
              <w:spacing w:before="126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抚恤金</w:t>
            </w:r>
          </w:p>
        </w:tc>
        <w:tc>
          <w:tcPr>
            <w:tcW w:w="924" w:type="dxa"/>
            <w:vAlign w:val="top"/>
          </w:tcPr>
          <w:p w14:paraId="2698F8C5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F38E229">
            <w:pPr>
              <w:pStyle w:val="6"/>
              <w:spacing w:before="149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30224</w:t>
            </w:r>
          </w:p>
        </w:tc>
        <w:tc>
          <w:tcPr>
            <w:tcW w:w="1380" w:type="dxa"/>
            <w:vAlign w:val="top"/>
          </w:tcPr>
          <w:p w14:paraId="6899E884">
            <w:pPr>
              <w:pStyle w:val="6"/>
              <w:spacing w:before="126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被装购置费</w:t>
            </w:r>
          </w:p>
        </w:tc>
        <w:tc>
          <w:tcPr>
            <w:tcW w:w="852" w:type="dxa"/>
            <w:vAlign w:val="top"/>
          </w:tcPr>
          <w:p w14:paraId="426B9FD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4753E61">
            <w:pPr>
              <w:pStyle w:val="6"/>
              <w:spacing w:before="148" w:line="188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310</w:t>
            </w:r>
          </w:p>
        </w:tc>
        <w:tc>
          <w:tcPr>
            <w:tcW w:w="1392" w:type="dxa"/>
            <w:vAlign w:val="top"/>
          </w:tcPr>
          <w:p w14:paraId="4918F310">
            <w:pPr>
              <w:pStyle w:val="6"/>
              <w:spacing w:before="126" w:line="224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资本性支出</w:t>
            </w:r>
          </w:p>
        </w:tc>
        <w:tc>
          <w:tcPr>
            <w:tcW w:w="1068" w:type="dxa"/>
            <w:vAlign w:val="top"/>
          </w:tcPr>
          <w:p w14:paraId="390BF0C0">
            <w:pPr>
              <w:pStyle w:val="6"/>
              <w:spacing w:before="148" w:line="188" w:lineRule="auto"/>
              <w:ind w:left="75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0.81</w:t>
            </w:r>
          </w:p>
        </w:tc>
        <w:tc>
          <w:tcPr>
            <w:tcW w:w="840" w:type="dxa"/>
            <w:vAlign w:val="top"/>
          </w:tcPr>
          <w:p w14:paraId="269359E0">
            <w:pPr>
              <w:pStyle w:val="6"/>
              <w:spacing w:before="148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31303</w:t>
            </w:r>
          </w:p>
        </w:tc>
        <w:tc>
          <w:tcPr>
            <w:tcW w:w="2099" w:type="dxa"/>
            <w:vAlign w:val="top"/>
          </w:tcPr>
          <w:p w14:paraId="3E9989F1">
            <w:pPr>
              <w:pStyle w:val="6"/>
              <w:spacing w:before="126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 w14:paraId="1D6BAD4C">
            <w:pPr>
              <w:rPr>
                <w:rFonts w:ascii="Arial"/>
                <w:sz w:val="21"/>
              </w:rPr>
            </w:pPr>
          </w:p>
        </w:tc>
      </w:tr>
      <w:tr w14:paraId="0E514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1082FF47">
            <w:pPr>
              <w:pStyle w:val="6"/>
              <w:spacing w:before="149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30305</w:t>
            </w:r>
          </w:p>
        </w:tc>
        <w:tc>
          <w:tcPr>
            <w:tcW w:w="1775" w:type="dxa"/>
            <w:vAlign w:val="top"/>
          </w:tcPr>
          <w:p w14:paraId="75EB19BE">
            <w:pPr>
              <w:pStyle w:val="6"/>
              <w:spacing w:before="127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生活补助</w:t>
            </w:r>
          </w:p>
        </w:tc>
        <w:tc>
          <w:tcPr>
            <w:tcW w:w="924" w:type="dxa"/>
            <w:vAlign w:val="top"/>
          </w:tcPr>
          <w:p w14:paraId="5B79119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438D1BA">
            <w:pPr>
              <w:pStyle w:val="6"/>
              <w:spacing w:before="149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30225</w:t>
            </w:r>
          </w:p>
        </w:tc>
        <w:tc>
          <w:tcPr>
            <w:tcW w:w="1380" w:type="dxa"/>
            <w:vAlign w:val="top"/>
          </w:tcPr>
          <w:p w14:paraId="4544EBA5">
            <w:pPr>
              <w:pStyle w:val="6"/>
              <w:spacing w:before="127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专用燃料费</w:t>
            </w:r>
          </w:p>
        </w:tc>
        <w:tc>
          <w:tcPr>
            <w:tcW w:w="852" w:type="dxa"/>
            <w:vAlign w:val="top"/>
          </w:tcPr>
          <w:p w14:paraId="1B39BEC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8A3B55D">
            <w:pPr>
              <w:pStyle w:val="6"/>
              <w:spacing w:before="149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31001</w:t>
            </w:r>
          </w:p>
        </w:tc>
        <w:tc>
          <w:tcPr>
            <w:tcW w:w="1392" w:type="dxa"/>
            <w:vAlign w:val="top"/>
          </w:tcPr>
          <w:p w14:paraId="61A5F75E">
            <w:pPr>
              <w:pStyle w:val="6"/>
              <w:spacing w:before="127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房屋建筑物构建</w:t>
            </w:r>
          </w:p>
        </w:tc>
        <w:tc>
          <w:tcPr>
            <w:tcW w:w="1068" w:type="dxa"/>
            <w:vAlign w:val="top"/>
          </w:tcPr>
          <w:p w14:paraId="0AA2E69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BF92740">
            <w:pPr>
              <w:pStyle w:val="6"/>
              <w:spacing w:before="149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31304</w:t>
            </w:r>
          </w:p>
        </w:tc>
        <w:tc>
          <w:tcPr>
            <w:tcW w:w="2099" w:type="dxa"/>
            <w:vAlign w:val="top"/>
          </w:tcPr>
          <w:p w14:paraId="4B6AE201">
            <w:pPr>
              <w:pStyle w:val="6"/>
              <w:spacing w:before="42" w:line="224" w:lineRule="auto"/>
              <w:ind w:left="8" w:right="69" w:firstLine="14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对机关事业单位职业年金的补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助</w:t>
            </w:r>
          </w:p>
        </w:tc>
        <w:tc>
          <w:tcPr>
            <w:tcW w:w="1074" w:type="dxa"/>
            <w:vAlign w:val="top"/>
          </w:tcPr>
          <w:p w14:paraId="2585D74F">
            <w:pPr>
              <w:rPr>
                <w:rFonts w:ascii="Arial"/>
                <w:sz w:val="21"/>
              </w:rPr>
            </w:pPr>
          </w:p>
        </w:tc>
      </w:tr>
      <w:tr w14:paraId="48C9F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9D5614E">
            <w:pPr>
              <w:pStyle w:val="6"/>
              <w:spacing w:before="151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30306</w:t>
            </w:r>
          </w:p>
        </w:tc>
        <w:tc>
          <w:tcPr>
            <w:tcW w:w="1775" w:type="dxa"/>
            <w:vAlign w:val="top"/>
          </w:tcPr>
          <w:p w14:paraId="4A88E7DD">
            <w:pPr>
              <w:pStyle w:val="6"/>
              <w:spacing w:before="128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救济费</w:t>
            </w:r>
          </w:p>
        </w:tc>
        <w:tc>
          <w:tcPr>
            <w:tcW w:w="924" w:type="dxa"/>
            <w:vAlign w:val="top"/>
          </w:tcPr>
          <w:p w14:paraId="2FCFE387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15B2C9C">
            <w:pPr>
              <w:pStyle w:val="6"/>
              <w:spacing w:before="151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30226</w:t>
            </w:r>
          </w:p>
        </w:tc>
        <w:tc>
          <w:tcPr>
            <w:tcW w:w="1380" w:type="dxa"/>
            <w:vAlign w:val="top"/>
          </w:tcPr>
          <w:p w14:paraId="36F8FF85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劳务费</w:t>
            </w:r>
          </w:p>
        </w:tc>
        <w:tc>
          <w:tcPr>
            <w:tcW w:w="852" w:type="dxa"/>
            <w:vAlign w:val="top"/>
          </w:tcPr>
          <w:p w14:paraId="7F50BC0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1BFB739">
            <w:pPr>
              <w:pStyle w:val="6"/>
              <w:spacing w:before="150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31002</w:t>
            </w:r>
          </w:p>
        </w:tc>
        <w:tc>
          <w:tcPr>
            <w:tcW w:w="1392" w:type="dxa"/>
            <w:vAlign w:val="top"/>
          </w:tcPr>
          <w:p w14:paraId="6284EB45">
            <w:pPr>
              <w:pStyle w:val="6"/>
              <w:spacing w:before="128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办公设备购置</w:t>
            </w:r>
          </w:p>
        </w:tc>
        <w:tc>
          <w:tcPr>
            <w:tcW w:w="1068" w:type="dxa"/>
            <w:vAlign w:val="top"/>
          </w:tcPr>
          <w:p w14:paraId="2C3A755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ED53EFD">
            <w:pPr>
              <w:pStyle w:val="6"/>
              <w:spacing w:before="151" w:line="187" w:lineRule="auto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399</w:t>
            </w:r>
          </w:p>
        </w:tc>
        <w:tc>
          <w:tcPr>
            <w:tcW w:w="2099" w:type="dxa"/>
            <w:vAlign w:val="top"/>
          </w:tcPr>
          <w:p w14:paraId="20EEB42F">
            <w:pPr>
              <w:pStyle w:val="6"/>
              <w:spacing w:before="128" w:line="225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74" w:type="dxa"/>
            <w:vAlign w:val="top"/>
          </w:tcPr>
          <w:p w14:paraId="264ABB8E">
            <w:pPr>
              <w:rPr>
                <w:rFonts w:ascii="Arial"/>
                <w:sz w:val="21"/>
              </w:rPr>
            </w:pPr>
          </w:p>
        </w:tc>
      </w:tr>
      <w:tr w14:paraId="21A65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6F7D2203">
            <w:pPr>
              <w:pStyle w:val="6"/>
              <w:spacing w:before="151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30307</w:t>
            </w:r>
          </w:p>
        </w:tc>
        <w:tc>
          <w:tcPr>
            <w:tcW w:w="1775" w:type="dxa"/>
            <w:vAlign w:val="top"/>
          </w:tcPr>
          <w:p w14:paraId="016A30FA">
            <w:pPr>
              <w:pStyle w:val="6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医疗费补助</w:t>
            </w:r>
          </w:p>
        </w:tc>
        <w:tc>
          <w:tcPr>
            <w:tcW w:w="924" w:type="dxa"/>
            <w:vAlign w:val="top"/>
          </w:tcPr>
          <w:p w14:paraId="6D011B3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81AE0FD">
            <w:pPr>
              <w:pStyle w:val="6"/>
              <w:spacing w:before="151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30227</w:t>
            </w:r>
          </w:p>
        </w:tc>
        <w:tc>
          <w:tcPr>
            <w:tcW w:w="1380" w:type="dxa"/>
            <w:vAlign w:val="top"/>
          </w:tcPr>
          <w:p w14:paraId="0CBA4953">
            <w:pPr>
              <w:pStyle w:val="6"/>
              <w:spacing w:before="128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委托业务费</w:t>
            </w:r>
          </w:p>
        </w:tc>
        <w:tc>
          <w:tcPr>
            <w:tcW w:w="852" w:type="dxa"/>
            <w:vAlign w:val="top"/>
          </w:tcPr>
          <w:p w14:paraId="60C330CA">
            <w:pPr>
              <w:pStyle w:val="6"/>
              <w:spacing w:before="151" w:line="187" w:lineRule="auto"/>
              <w:ind w:left="53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0.38</w:t>
            </w:r>
          </w:p>
        </w:tc>
        <w:tc>
          <w:tcPr>
            <w:tcW w:w="840" w:type="dxa"/>
            <w:vAlign w:val="top"/>
          </w:tcPr>
          <w:p w14:paraId="60B4EC78">
            <w:pPr>
              <w:pStyle w:val="6"/>
              <w:spacing w:before="150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31003</w:t>
            </w:r>
          </w:p>
        </w:tc>
        <w:tc>
          <w:tcPr>
            <w:tcW w:w="1392" w:type="dxa"/>
            <w:vAlign w:val="top"/>
          </w:tcPr>
          <w:p w14:paraId="16933427">
            <w:pPr>
              <w:pStyle w:val="6"/>
              <w:spacing w:before="128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专用设备购置</w:t>
            </w:r>
          </w:p>
        </w:tc>
        <w:tc>
          <w:tcPr>
            <w:tcW w:w="1068" w:type="dxa"/>
            <w:vAlign w:val="top"/>
          </w:tcPr>
          <w:p w14:paraId="5B4308B1">
            <w:pPr>
              <w:pStyle w:val="6"/>
              <w:spacing w:before="150" w:line="188" w:lineRule="auto"/>
              <w:ind w:left="75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0.81</w:t>
            </w:r>
          </w:p>
        </w:tc>
        <w:tc>
          <w:tcPr>
            <w:tcW w:w="840" w:type="dxa"/>
            <w:vAlign w:val="top"/>
          </w:tcPr>
          <w:p w14:paraId="436FA854">
            <w:pPr>
              <w:pStyle w:val="6"/>
              <w:spacing w:before="151" w:line="187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39907</w:t>
            </w:r>
          </w:p>
        </w:tc>
        <w:tc>
          <w:tcPr>
            <w:tcW w:w="2099" w:type="dxa"/>
            <w:vAlign w:val="top"/>
          </w:tcPr>
          <w:p w14:paraId="05B799C6">
            <w:pPr>
              <w:pStyle w:val="6"/>
              <w:spacing w:before="128" w:line="225" w:lineRule="auto"/>
              <w:ind w:left="16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国家赔偿费用支出</w:t>
            </w:r>
          </w:p>
        </w:tc>
        <w:tc>
          <w:tcPr>
            <w:tcW w:w="1074" w:type="dxa"/>
            <w:vAlign w:val="top"/>
          </w:tcPr>
          <w:p w14:paraId="45D79685">
            <w:pPr>
              <w:rPr>
                <w:rFonts w:ascii="Arial"/>
                <w:sz w:val="21"/>
              </w:rPr>
            </w:pPr>
          </w:p>
        </w:tc>
      </w:tr>
      <w:tr w14:paraId="3142E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4FF14333">
            <w:pPr>
              <w:pStyle w:val="6"/>
              <w:spacing w:before="151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30308</w:t>
            </w:r>
          </w:p>
        </w:tc>
        <w:tc>
          <w:tcPr>
            <w:tcW w:w="1775" w:type="dxa"/>
            <w:vAlign w:val="top"/>
          </w:tcPr>
          <w:p w14:paraId="7E9635DD">
            <w:pPr>
              <w:pStyle w:val="6"/>
              <w:spacing w:before="129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助学金</w:t>
            </w:r>
          </w:p>
        </w:tc>
        <w:tc>
          <w:tcPr>
            <w:tcW w:w="924" w:type="dxa"/>
            <w:vAlign w:val="top"/>
          </w:tcPr>
          <w:p w14:paraId="4CADE336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CB65F47">
            <w:pPr>
              <w:pStyle w:val="6"/>
              <w:spacing w:before="151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30228</w:t>
            </w:r>
          </w:p>
        </w:tc>
        <w:tc>
          <w:tcPr>
            <w:tcW w:w="1380" w:type="dxa"/>
            <w:vAlign w:val="top"/>
          </w:tcPr>
          <w:p w14:paraId="2B5FA7C0">
            <w:pPr>
              <w:pStyle w:val="6"/>
              <w:spacing w:before="128" w:line="224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工会经费</w:t>
            </w:r>
          </w:p>
        </w:tc>
        <w:tc>
          <w:tcPr>
            <w:tcW w:w="852" w:type="dxa"/>
            <w:vAlign w:val="top"/>
          </w:tcPr>
          <w:p w14:paraId="3E88AAD2">
            <w:pPr>
              <w:pStyle w:val="6"/>
              <w:spacing w:before="151" w:line="187" w:lineRule="auto"/>
              <w:ind w:left="53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2.02</w:t>
            </w:r>
          </w:p>
        </w:tc>
        <w:tc>
          <w:tcPr>
            <w:tcW w:w="840" w:type="dxa"/>
            <w:vAlign w:val="top"/>
          </w:tcPr>
          <w:p w14:paraId="2B82B410">
            <w:pPr>
              <w:pStyle w:val="6"/>
              <w:spacing w:before="150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31005</w:t>
            </w:r>
          </w:p>
        </w:tc>
        <w:tc>
          <w:tcPr>
            <w:tcW w:w="1392" w:type="dxa"/>
            <w:vAlign w:val="top"/>
          </w:tcPr>
          <w:p w14:paraId="24444D31">
            <w:pPr>
              <w:pStyle w:val="6"/>
              <w:spacing w:before="128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基础设施建设</w:t>
            </w:r>
          </w:p>
        </w:tc>
        <w:tc>
          <w:tcPr>
            <w:tcW w:w="1068" w:type="dxa"/>
            <w:vAlign w:val="top"/>
          </w:tcPr>
          <w:p w14:paraId="27DF293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6B4221F">
            <w:pPr>
              <w:pStyle w:val="6"/>
              <w:spacing w:before="151" w:line="187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39908</w:t>
            </w:r>
          </w:p>
        </w:tc>
        <w:tc>
          <w:tcPr>
            <w:tcW w:w="2099" w:type="dxa"/>
            <w:vAlign w:val="top"/>
          </w:tcPr>
          <w:p w14:paraId="513371F1">
            <w:pPr>
              <w:pStyle w:val="6"/>
              <w:spacing w:before="45" w:line="223" w:lineRule="auto"/>
              <w:ind w:left="12" w:right="69" w:firstLine="14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对民间非营利组织和群众性自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治组织补贴</w:t>
            </w:r>
          </w:p>
        </w:tc>
        <w:tc>
          <w:tcPr>
            <w:tcW w:w="1074" w:type="dxa"/>
            <w:vAlign w:val="top"/>
          </w:tcPr>
          <w:p w14:paraId="4F96FB2F">
            <w:pPr>
              <w:rPr>
                <w:rFonts w:ascii="Arial"/>
                <w:sz w:val="21"/>
              </w:rPr>
            </w:pPr>
          </w:p>
        </w:tc>
      </w:tr>
      <w:tr w14:paraId="4970C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3AEBCA3C">
            <w:pPr>
              <w:pStyle w:val="6"/>
              <w:spacing w:before="152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30309</w:t>
            </w:r>
          </w:p>
        </w:tc>
        <w:tc>
          <w:tcPr>
            <w:tcW w:w="1775" w:type="dxa"/>
            <w:vAlign w:val="top"/>
          </w:tcPr>
          <w:p w14:paraId="62074A61">
            <w:pPr>
              <w:pStyle w:val="6"/>
              <w:spacing w:before="129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奖励金</w:t>
            </w:r>
          </w:p>
        </w:tc>
        <w:tc>
          <w:tcPr>
            <w:tcW w:w="924" w:type="dxa"/>
            <w:vAlign w:val="top"/>
          </w:tcPr>
          <w:p w14:paraId="4255F33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029C029">
            <w:pPr>
              <w:pStyle w:val="6"/>
              <w:spacing w:before="152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30229</w:t>
            </w:r>
          </w:p>
        </w:tc>
        <w:tc>
          <w:tcPr>
            <w:tcW w:w="1380" w:type="dxa"/>
            <w:vAlign w:val="top"/>
          </w:tcPr>
          <w:p w14:paraId="714B0844">
            <w:pPr>
              <w:pStyle w:val="6"/>
              <w:spacing w:before="130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福利费</w:t>
            </w:r>
          </w:p>
        </w:tc>
        <w:tc>
          <w:tcPr>
            <w:tcW w:w="852" w:type="dxa"/>
            <w:vAlign w:val="top"/>
          </w:tcPr>
          <w:p w14:paraId="430A49C0">
            <w:pPr>
              <w:pStyle w:val="6"/>
              <w:spacing w:before="152" w:line="187" w:lineRule="auto"/>
              <w:ind w:left="53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>3.53</w:t>
            </w:r>
          </w:p>
        </w:tc>
        <w:tc>
          <w:tcPr>
            <w:tcW w:w="840" w:type="dxa"/>
            <w:vAlign w:val="top"/>
          </w:tcPr>
          <w:p w14:paraId="13ECCDFF">
            <w:pPr>
              <w:pStyle w:val="6"/>
              <w:spacing w:before="152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31006</w:t>
            </w:r>
          </w:p>
        </w:tc>
        <w:tc>
          <w:tcPr>
            <w:tcW w:w="1392" w:type="dxa"/>
            <w:vAlign w:val="top"/>
          </w:tcPr>
          <w:p w14:paraId="35E639C4">
            <w:pPr>
              <w:pStyle w:val="6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大型修缮</w:t>
            </w:r>
          </w:p>
        </w:tc>
        <w:tc>
          <w:tcPr>
            <w:tcW w:w="1068" w:type="dxa"/>
            <w:vAlign w:val="top"/>
          </w:tcPr>
          <w:p w14:paraId="6920F74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F8B96F7">
            <w:pPr>
              <w:pStyle w:val="6"/>
              <w:spacing w:before="152" w:line="187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39909</w:t>
            </w:r>
          </w:p>
        </w:tc>
        <w:tc>
          <w:tcPr>
            <w:tcW w:w="2099" w:type="dxa"/>
            <w:vAlign w:val="top"/>
          </w:tcPr>
          <w:p w14:paraId="5962B61A">
            <w:pPr>
              <w:pStyle w:val="6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经常性赠与</w:t>
            </w:r>
          </w:p>
        </w:tc>
        <w:tc>
          <w:tcPr>
            <w:tcW w:w="1074" w:type="dxa"/>
            <w:vAlign w:val="top"/>
          </w:tcPr>
          <w:p w14:paraId="422B1571">
            <w:pPr>
              <w:rPr>
                <w:rFonts w:ascii="Arial"/>
                <w:sz w:val="21"/>
              </w:rPr>
            </w:pPr>
          </w:p>
        </w:tc>
      </w:tr>
      <w:tr w14:paraId="6B4F6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5C31854C">
            <w:pPr>
              <w:pStyle w:val="6"/>
              <w:spacing w:before="152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30310</w:t>
            </w:r>
          </w:p>
        </w:tc>
        <w:tc>
          <w:tcPr>
            <w:tcW w:w="1775" w:type="dxa"/>
            <w:vAlign w:val="top"/>
          </w:tcPr>
          <w:p w14:paraId="7568DB41">
            <w:pPr>
              <w:pStyle w:val="6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个人农业生产补贴</w:t>
            </w:r>
          </w:p>
        </w:tc>
        <w:tc>
          <w:tcPr>
            <w:tcW w:w="924" w:type="dxa"/>
            <w:vAlign w:val="top"/>
          </w:tcPr>
          <w:p w14:paraId="3706E695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8CB9DD8">
            <w:pPr>
              <w:pStyle w:val="6"/>
              <w:spacing w:before="152" w:line="188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30231</w:t>
            </w:r>
          </w:p>
        </w:tc>
        <w:tc>
          <w:tcPr>
            <w:tcW w:w="1380" w:type="dxa"/>
            <w:vAlign w:val="top"/>
          </w:tcPr>
          <w:p w14:paraId="75B34EB8">
            <w:pPr>
              <w:pStyle w:val="6"/>
              <w:spacing w:before="45" w:line="224" w:lineRule="auto"/>
              <w:ind w:left="13" w:right="74" w:firstLine="14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公务用车运行维护</w:t>
            </w:r>
            <w:r>
              <w:rPr>
                <w:color w:val="2125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费</w:t>
            </w:r>
          </w:p>
        </w:tc>
        <w:tc>
          <w:tcPr>
            <w:tcW w:w="852" w:type="dxa"/>
            <w:vAlign w:val="top"/>
          </w:tcPr>
          <w:p w14:paraId="2514346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4DE6411">
            <w:pPr>
              <w:pStyle w:val="6"/>
              <w:spacing w:before="152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31007</w:t>
            </w:r>
          </w:p>
        </w:tc>
        <w:tc>
          <w:tcPr>
            <w:tcW w:w="1392" w:type="dxa"/>
            <w:vAlign w:val="top"/>
          </w:tcPr>
          <w:p w14:paraId="28332586">
            <w:pPr>
              <w:pStyle w:val="6"/>
              <w:spacing w:before="45" w:line="224" w:lineRule="auto"/>
              <w:ind w:left="5" w:right="85" w:firstLine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信息网络及软件购</w:t>
            </w:r>
            <w:r>
              <w:rPr>
                <w:color w:val="212529"/>
                <w:sz w:val="14"/>
                <w:szCs w:val="14"/>
              </w:rPr>
              <w:t xml:space="preserve"> </w:t>
            </w:r>
            <w:r>
              <w:rPr>
                <w:color w:val="212529"/>
                <w:spacing w:val="2"/>
                <w:sz w:val="14"/>
                <w:szCs w:val="14"/>
              </w:rPr>
              <w:t>置更新</w:t>
            </w:r>
          </w:p>
        </w:tc>
        <w:tc>
          <w:tcPr>
            <w:tcW w:w="1068" w:type="dxa"/>
            <w:vAlign w:val="top"/>
          </w:tcPr>
          <w:p w14:paraId="06B7322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FC4F795">
            <w:pPr>
              <w:pStyle w:val="6"/>
              <w:spacing w:before="152" w:line="188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39910</w:t>
            </w:r>
          </w:p>
        </w:tc>
        <w:tc>
          <w:tcPr>
            <w:tcW w:w="2099" w:type="dxa"/>
            <w:vAlign w:val="top"/>
          </w:tcPr>
          <w:p w14:paraId="6652A121">
            <w:pPr>
              <w:pStyle w:val="6"/>
              <w:spacing w:before="130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资本性赠与</w:t>
            </w:r>
          </w:p>
        </w:tc>
        <w:tc>
          <w:tcPr>
            <w:tcW w:w="1074" w:type="dxa"/>
            <w:vAlign w:val="top"/>
          </w:tcPr>
          <w:p w14:paraId="37C901C3">
            <w:pPr>
              <w:rPr>
                <w:rFonts w:ascii="Arial"/>
                <w:sz w:val="21"/>
              </w:rPr>
            </w:pPr>
          </w:p>
        </w:tc>
      </w:tr>
      <w:tr w14:paraId="3FEE7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82" w:type="dxa"/>
            <w:vAlign w:val="top"/>
          </w:tcPr>
          <w:p w14:paraId="2C4857F4">
            <w:pPr>
              <w:pStyle w:val="6"/>
              <w:spacing w:before="152" w:line="188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30311</w:t>
            </w:r>
          </w:p>
        </w:tc>
        <w:tc>
          <w:tcPr>
            <w:tcW w:w="1775" w:type="dxa"/>
            <w:vAlign w:val="top"/>
          </w:tcPr>
          <w:p w14:paraId="400BF5F9">
            <w:pPr>
              <w:pStyle w:val="6"/>
              <w:spacing w:before="130" w:line="224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代缴社会保险费</w:t>
            </w:r>
          </w:p>
        </w:tc>
        <w:tc>
          <w:tcPr>
            <w:tcW w:w="924" w:type="dxa"/>
            <w:vAlign w:val="top"/>
          </w:tcPr>
          <w:p w14:paraId="6E65983D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E02817C">
            <w:pPr>
              <w:pStyle w:val="6"/>
              <w:spacing w:before="153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30239</w:t>
            </w:r>
          </w:p>
        </w:tc>
        <w:tc>
          <w:tcPr>
            <w:tcW w:w="1380" w:type="dxa"/>
            <w:vAlign w:val="top"/>
          </w:tcPr>
          <w:p w14:paraId="5F6E06F7">
            <w:pPr>
              <w:pStyle w:val="6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其他交通费用</w:t>
            </w:r>
          </w:p>
        </w:tc>
        <w:tc>
          <w:tcPr>
            <w:tcW w:w="852" w:type="dxa"/>
            <w:vAlign w:val="top"/>
          </w:tcPr>
          <w:p w14:paraId="3327A25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5F55DAF">
            <w:pPr>
              <w:pStyle w:val="6"/>
              <w:spacing w:before="152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31008</w:t>
            </w:r>
          </w:p>
        </w:tc>
        <w:tc>
          <w:tcPr>
            <w:tcW w:w="1392" w:type="dxa"/>
            <w:vAlign w:val="top"/>
          </w:tcPr>
          <w:p w14:paraId="7B283D64">
            <w:pPr>
              <w:pStyle w:val="6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物资储备</w:t>
            </w:r>
          </w:p>
        </w:tc>
        <w:tc>
          <w:tcPr>
            <w:tcW w:w="1068" w:type="dxa"/>
            <w:vAlign w:val="top"/>
          </w:tcPr>
          <w:p w14:paraId="6807FDFF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C7525B2">
            <w:pPr>
              <w:pStyle w:val="6"/>
              <w:spacing w:before="153" w:line="187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39999</w:t>
            </w:r>
          </w:p>
        </w:tc>
        <w:tc>
          <w:tcPr>
            <w:tcW w:w="2099" w:type="dxa"/>
            <w:vAlign w:val="top"/>
          </w:tcPr>
          <w:p w14:paraId="4115E09C">
            <w:pPr>
              <w:pStyle w:val="6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其他支出</w:t>
            </w:r>
          </w:p>
        </w:tc>
        <w:tc>
          <w:tcPr>
            <w:tcW w:w="1074" w:type="dxa"/>
            <w:vAlign w:val="top"/>
          </w:tcPr>
          <w:p w14:paraId="5BE29300">
            <w:pPr>
              <w:rPr>
                <w:rFonts w:ascii="Arial"/>
                <w:sz w:val="21"/>
              </w:rPr>
            </w:pPr>
          </w:p>
        </w:tc>
      </w:tr>
      <w:tr w14:paraId="64889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4AF76FDA">
            <w:pPr>
              <w:pStyle w:val="6"/>
              <w:spacing w:before="154" w:line="187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30399</w:t>
            </w:r>
          </w:p>
        </w:tc>
        <w:tc>
          <w:tcPr>
            <w:tcW w:w="1775" w:type="dxa"/>
            <w:vAlign w:val="top"/>
          </w:tcPr>
          <w:p w14:paraId="3DAAB3EA">
            <w:pPr>
              <w:pStyle w:val="6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 w14:paraId="3C5F57D8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284DC21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30240</w:t>
            </w:r>
          </w:p>
        </w:tc>
        <w:tc>
          <w:tcPr>
            <w:tcW w:w="1380" w:type="dxa"/>
            <w:vAlign w:val="top"/>
          </w:tcPr>
          <w:p w14:paraId="0DD23C91">
            <w:pPr>
              <w:pStyle w:val="6"/>
              <w:spacing w:before="131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税金及附加费用</w:t>
            </w:r>
          </w:p>
        </w:tc>
        <w:tc>
          <w:tcPr>
            <w:tcW w:w="852" w:type="dxa"/>
            <w:vAlign w:val="top"/>
          </w:tcPr>
          <w:p w14:paraId="48AFC3D9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9326849">
            <w:pPr>
              <w:pStyle w:val="6"/>
              <w:spacing w:before="153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31009</w:t>
            </w:r>
          </w:p>
        </w:tc>
        <w:tc>
          <w:tcPr>
            <w:tcW w:w="1392" w:type="dxa"/>
            <w:vAlign w:val="top"/>
          </w:tcPr>
          <w:p w14:paraId="2743C546">
            <w:pPr>
              <w:pStyle w:val="6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土地补偿</w:t>
            </w:r>
          </w:p>
        </w:tc>
        <w:tc>
          <w:tcPr>
            <w:tcW w:w="1068" w:type="dxa"/>
            <w:vAlign w:val="top"/>
          </w:tcPr>
          <w:p w14:paraId="1544BED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0087018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vAlign w:val="top"/>
          </w:tcPr>
          <w:p w14:paraId="725819E7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vAlign w:val="top"/>
          </w:tcPr>
          <w:p w14:paraId="15E8AE22">
            <w:pPr>
              <w:rPr>
                <w:rFonts w:ascii="Arial"/>
                <w:sz w:val="21"/>
              </w:rPr>
            </w:pPr>
          </w:p>
        </w:tc>
      </w:tr>
      <w:tr w14:paraId="005B8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82" w:type="dxa"/>
            <w:vAlign w:val="top"/>
          </w:tcPr>
          <w:p w14:paraId="7C912A9B">
            <w:pPr>
              <w:rPr>
                <w:rFonts w:ascii="Arial"/>
                <w:sz w:val="21"/>
              </w:rPr>
            </w:pPr>
          </w:p>
        </w:tc>
        <w:tc>
          <w:tcPr>
            <w:tcW w:w="1775" w:type="dxa"/>
            <w:vAlign w:val="top"/>
          </w:tcPr>
          <w:p w14:paraId="0EC1E23A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vAlign w:val="top"/>
          </w:tcPr>
          <w:p w14:paraId="4505B6F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99A18E9">
            <w:pPr>
              <w:pStyle w:val="6"/>
              <w:spacing w:before="154" w:line="187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30299</w:t>
            </w:r>
          </w:p>
        </w:tc>
        <w:tc>
          <w:tcPr>
            <w:tcW w:w="1380" w:type="dxa"/>
            <w:vAlign w:val="top"/>
          </w:tcPr>
          <w:p w14:paraId="255C47C7">
            <w:pPr>
              <w:pStyle w:val="6"/>
              <w:spacing w:before="48" w:line="225" w:lineRule="auto"/>
              <w:ind w:left="17" w:right="74" w:firstLine="13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其他商品和服务支</w:t>
            </w:r>
            <w:r>
              <w:rPr>
                <w:color w:val="212529"/>
                <w:sz w:val="14"/>
                <w:szCs w:val="14"/>
              </w:rPr>
              <w:t xml:space="preserve"> 出</w:t>
            </w:r>
          </w:p>
        </w:tc>
        <w:tc>
          <w:tcPr>
            <w:tcW w:w="852" w:type="dxa"/>
            <w:vAlign w:val="top"/>
          </w:tcPr>
          <w:p w14:paraId="0BAF2E20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0A908EEB">
            <w:pPr>
              <w:pStyle w:val="6"/>
              <w:spacing w:before="154" w:line="188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31010</w:t>
            </w:r>
          </w:p>
        </w:tc>
        <w:tc>
          <w:tcPr>
            <w:tcW w:w="1392" w:type="dxa"/>
            <w:vAlign w:val="top"/>
          </w:tcPr>
          <w:p w14:paraId="40DFC0E8">
            <w:pPr>
              <w:pStyle w:val="6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安置补助</w:t>
            </w:r>
          </w:p>
        </w:tc>
        <w:tc>
          <w:tcPr>
            <w:tcW w:w="1068" w:type="dxa"/>
            <w:vAlign w:val="top"/>
          </w:tcPr>
          <w:p w14:paraId="0F88B952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29F1B8A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vAlign w:val="top"/>
          </w:tcPr>
          <w:p w14:paraId="2F2CA127">
            <w:pPr>
              <w:rPr>
                <w:rFonts w:ascii="Arial"/>
                <w:sz w:val="21"/>
              </w:rPr>
            </w:pPr>
          </w:p>
        </w:tc>
        <w:tc>
          <w:tcPr>
            <w:tcW w:w="1074" w:type="dxa"/>
            <w:vAlign w:val="top"/>
          </w:tcPr>
          <w:p w14:paraId="7052CDB3">
            <w:pPr>
              <w:rPr>
                <w:rFonts w:ascii="Arial"/>
                <w:sz w:val="21"/>
              </w:rPr>
            </w:pPr>
          </w:p>
        </w:tc>
      </w:tr>
      <w:tr w14:paraId="5AE80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57" w:type="dxa"/>
            <w:gridSpan w:val="2"/>
            <w:vAlign w:val="top"/>
          </w:tcPr>
          <w:p w14:paraId="45E83652">
            <w:pPr>
              <w:pStyle w:val="6"/>
              <w:spacing w:before="132" w:line="225" w:lineRule="auto"/>
              <w:ind w:left="87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人员经费合计</w:t>
            </w:r>
          </w:p>
        </w:tc>
        <w:tc>
          <w:tcPr>
            <w:tcW w:w="924" w:type="dxa"/>
            <w:vAlign w:val="top"/>
          </w:tcPr>
          <w:p w14:paraId="0B665B61">
            <w:pPr>
              <w:pStyle w:val="6"/>
              <w:spacing w:before="154" w:line="187" w:lineRule="auto"/>
              <w:ind w:left="46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247.05</w:t>
            </w:r>
          </w:p>
        </w:tc>
        <w:tc>
          <w:tcPr>
            <w:tcW w:w="9311" w:type="dxa"/>
            <w:gridSpan w:val="8"/>
            <w:vAlign w:val="top"/>
          </w:tcPr>
          <w:p w14:paraId="6BF33460">
            <w:pPr>
              <w:pStyle w:val="6"/>
              <w:spacing w:before="132" w:line="225" w:lineRule="auto"/>
              <w:ind w:left="421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公用经费合计</w:t>
            </w:r>
          </w:p>
        </w:tc>
        <w:tc>
          <w:tcPr>
            <w:tcW w:w="1074" w:type="dxa"/>
            <w:vAlign w:val="top"/>
          </w:tcPr>
          <w:p w14:paraId="7078B13D">
            <w:pPr>
              <w:pStyle w:val="6"/>
              <w:spacing w:before="154" w:line="188" w:lineRule="auto"/>
              <w:ind w:left="694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>12.54</w:t>
            </w:r>
          </w:p>
        </w:tc>
      </w:tr>
      <w:tr w14:paraId="051D9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66" w:type="dxa"/>
            <w:gridSpan w:val="12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CE72E8">
            <w:pPr>
              <w:spacing w:before="95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bookmarkStart w:id="44" w:name="bookmark35"/>
            <w:bookmarkEnd w:id="44"/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：本表反映部门本年度一般公共预算财政拨款基本支出明细情况。</w:t>
            </w:r>
          </w:p>
        </w:tc>
      </w:tr>
      <w:tr w14:paraId="26E7B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5C4CED">
            <w:pPr>
              <w:rPr>
                <w:rFonts w:ascii="Arial"/>
                <w:sz w:val="21"/>
              </w:rPr>
            </w:pPr>
          </w:p>
        </w:tc>
      </w:tr>
    </w:tbl>
    <w:p w14:paraId="7F0822CF">
      <w:pPr>
        <w:pStyle w:val="2"/>
      </w:pPr>
    </w:p>
    <w:p w14:paraId="584F220A">
      <w:pPr>
        <w:sectPr>
          <w:headerReference r:id="rId27" w:type="default"/>
          <w:footerReference r:id="rId28" w:type="default"/>
          <w:pgSz w:w="16840" w:h="11900"/>
          <w:pgMar w:top="610" w:right="86" w:bottom="312" w:left="0" w:header="357" w:footer="153" w:gutter="0"/>
          <w:cols w:space="720" w:num="1"/>
        </w:sectPr>
      </w:pPr>
    </w:p>
    <w:p w14:paraId="1E001739">
      <w:pPr>
        <w:spacing w:before="12"/>
      </w:pPr>
    </w:p>
    <w:p w14:paraId="4F8A5D82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3"/>
        <w:gridCol w:w="2074"/>
        <w:gridCol w:w="1007"/>
        <w:gridCol w:w="684"/>
        <w:gridCol w:w="923"/>
        <w:gridCol w:w="755"/>
        <w:gridCol w:w="935"/>
        <w:gridCol w:w="905"/>
      </w:tblGrid>
      <w:tr w14:paraId="70F58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94C3CE">
            <w:pPr>
              <w:pStyle w:val="6"/>
              <w:spacing w:before="94" w:line="225" w:lineRule="auto"/>
              <w:ind w:left="2443"/>
              <w:outlineLvl w:val="1"/>
              <w:rPr>
                <w:sz w:val="22"/>
                <w:szCs w:val="22"/>
              </w:rPr>
            </w:pPr>
            <w:bookmarkStart w:id="45" w:name="bookmark12"/>
            <w:bookmarkEnd w:id="45"/>
            <w:bookmarkStart w:id="46" w:name="bookmark36"/>
            <w:bookmarkEnd w:id="46"/>
            <w:r>
              <w:rPr>
                <w:color w:val="212529"/>
                <w:spacing w:val="7"/>
                <w:sz w:val="22"/>
                <w:szCs w:val="22"/>
              </w:rPr>
              <w:t>政府性基金预算财政拨款收入支出决算表</w:t>
            </w:r>
          </w:p>
        </w:tc>
      </w:tr>
      <w:tr w14:paraId="40A00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B5C903">
            <w:pPr>
              <w:rPr>
                <w:rFonts w:ascii="Arial"/>
                <w:sz w:val="21"/>
              </w:rPr>
            </w:pPr>
          </w:p>
        </w:tc>
        <w:tc>
          <w:tcPr>
            <w:tcW w:w="20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CC8F35"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6E094F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E2DAE7">
            <w:pPr>
              <w:rPr>
                <w:rFonts w:ascii="Arial"/>
                <w:sz w:val="21"/>
              </w:rPr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E9545D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94E4AF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A71EC2">
            <w:pPr>
              <w:rPr>
                <w:rFonts w:ascii="Arial"/>
                <w:sz w:val="21"/>
              </w:rPr>
            </w:pP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766BD6">
            <w:pPr>
              <w:pStyle w:val="6"/>
              <w:spacing w:before="125" w:line="226" w:lineRule="auto"/>
              <w:ind w:left="30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公开07表</w:t>
            </w:r>
          </w:p>
        </w:tc>
      </w:tr>
      <w:tr w14:paraId="52EDF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C7A05D">
            <w:pPr>
              <w:pStyle w:val="6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CD97FC">
            <w:pPr>
              <w:pStyle w:val="6"/>
              <w:spacing w:before="21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6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0290969">
            <w:pPr>
              <w:rPr>
                <w:rFonts w:ascii="Arial"/>
                <w:sz w:val="21"/>
              </w:rPr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44A89F9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B2EFEF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0B6B47C">
            <w:pPr>
              <w:rPr>
                <w:rFonts w:ascii="Arial"/>
                <w:sz w:val="21"/>
              </w:rPr>
            </w:pP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75F4FCE">
            <w:pPr>
              <w:pStyle w:val="6"/>
              <w:spacing w:before="126" w:line="225" w:lineRule="auto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6C0BF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2543D8E4">
            <w:pPr>
              <w:pStyle w:val="6"/>
              <w:spacing w:before="108" w:line="220" w:lineRule="auto"/>
              <w:ind w:left="171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007" w:type="dxa"/>
            <w:vMerge w:val="restart"/>
            <w:tcBorders>
              <w:bottom w:val="nil"/>
            </w:tcBorders>
            <w:vAlign w:val="top"/>
          </w:tcPr>
          <w:p w14:paraId="3A77FFE2">
            <w:pPr>
              <w:pStyle w:val="6"/>
              <w:spacing w:before="216" w:line="215" w:lineRule="auto"/>
              <w:ind w:left="310" w:right="68" w:hanging="273"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684" w:type="dxa"/>
            <w:vMerge w:val="restart"/>
            <w:tcBorders>
              <w:bottom w:val="nil"/>
            </w:tcBorders>
            <w:vAlign w:val="top"/>
          </w:tcPr>
          <w:p w14:paraId="7FB148E6">
            <w:pPr>
              <w:pStyle w:val="6"/>
              <w:spacing w:before="215" w:line="218" w:lineRule="auto"/>
              <w:ind w:left="235" w:right="85" w:hanging="178"/>
            </w:pPr>
            <w:r>
              <w:rPr>
                <w:color w:val="212529"/>
                <w:spacing w:val="-4"/>
              </w:rPr>
              <w:t>本年收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  <w:tc>
          <w:tcPr>
            <w:tcW w:w="2613" w:type="dxa"/>
            <w:gridSpan w:val="3"/>
            <w:vAlign w:val="top"/>
          </w:tcPr>
          <w:p w14:paraId="5F18009A">
            <w:pPr>
              <w:pStyle w:val="6"/>
              <w:spacing w:before="108" w:line="219" w:lineRule="auto"/>
              <w:ind w:left="933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905" w:type="dxa"/>
            <w:vMerge w:val="restart"/>
            <w:tcBorders>
              <w:bottom w:val="nil"/>
            </w:tcBorders>
            <w:vAlign w:val="top"/>
          </w:tcPr>
          <w:p w14:paraId="4142BB5B">
            <w:pPr>
              <w:pStyle w:val="6"/>
              <w:spacing w:before="216" w:line="215" w:lineRule="auto"/>
              <w:ind w:left="169" w:right="104" w:hanging="90"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 w14:paraId="474530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1BA7B9F2">
            <w:pPr>
              <w:pStyle w:val="6"/>
              <w:spacing w:before="109" w:line="219" w:lineRule="auto"/>
              <w:ind w:left="489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074" w:type="dxa"/>
            <w:vAlign w:val="top"/>
          </w:tcPr>
          <w:p w14:paraId="44845F25">
            <w:pPr>
              <w:pStyle w:val="6"/>
              <w:spacing w:before="109" w:line="219" w:lineRule="auto"/>
              <w:ind w:left="658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007" w:type="dxa"/>
            <w:vMerge w:val="continue"/>
            <w:tcBorders>
              <w:top w:val="nil"/>
            </w:tcBorders>
            <w:vAlign w:val="top"/>
          </w:tcPr>
          <w:p w14:paraId="72134C12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Merge w:val="continue"/>
            <w:tcBorders>
              <w:top w:val="nil"/>
            </w:tcBorders>
            <w:vAlign w:val="top"/>
          </w:tcPr>
          <w:p w14:paraId="377AA8FC">
            <w:pPr>
              <w:rPr>
                <w:rFonts w:ascii="Arial"/>
                <w:sz w:val="21"/>
              </w:rPr>
            </w:pPr>
          </w:p>
        </w:tc>
        <w:tc>
          <w:tcPr>
            <w:tcW w:w="923" w:type="dxa"/>
            <w:vAlign w:val="top"/>
          </w:tcPr>
          <w:p w14:paraId="17952FE4">
            <w:pPr>
              <w:pStyle w:val="6"/>
              <w:spacing w:before="109" w:line="221" w:lineRule="auto"/>
              <w:ind w:left="271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55" w:type="dxa"/>
            <w:vAlign w:val="top"/>
          </w:tcPr>
          <w:p w14:paraId="37B8B77D">
            <w:pPr>
              <w:pStyle w:val="6"/>
              <w:spacing w:before="109" w:line="219" w:lineRule="auto"/>
              <w:ind w:left="3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935" w:type="dxa"/>
            <w:vAlign w:val="top"/>
          </w:tcPr>
          <w:p w14:paraId="55258434">
            <w:pPr>
              <w:pStyle w:val="6"/>
              <w:spacing w:before="110" w:line="220" w:lineRule="auto"/>
              <w:ind w:left="97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905" w:type="dxa"/>
            <w:vMerge w:val="continue"/>
            <w:tcBorders>
              <w:top w:val="nil"/>
            </w:tcBorders>
            <w:vAlign w:val="top"/>
          </w:tcPr>
          <w:p w14:paraId="5779E74C">
            <w:pPr>
              <w:rPr>
                <w:rFonts w:ascii="Arial"/>
                <w:sz w:val="21"/>
              </w:rPr>
            </w:pPr>
          </w:p>
        </w:tc>
      </w:tr>
      <w:tr w14:paraId="054D7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7" w:type="dxa"/>
            <w:gridSpan w:val="2"/>
            <w:vAlign w:val="top"/>
          </w:tcPr>
          <w:p w14:paraId="7FF5D1B4">
            <w:pPr>
              <w:pStyle w:val="6"/>
              <w:spacing w:before="111" w:line="219" w:lineRule="auto"/>
              <w:ind w:left="170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007" w:type="dxa"/>
            <w:vAlign w:val="top"/>
          </w:tcPr>
          <w:p w14:paraId="2D97F334">
            <w:pPr>
              <w:pStyle w:val="6"/>
              <w:spacing w:before="138" w:line="184" w:lineRule="auto"/>
              <w:ind w:left="452"/>
            </w:pPr>
            <w:r>
              <w:rPr>
                <w:color w:val="212529"/>
              </w:rPr>
              <w:t>1</w:t>
            </w:r>
          </w:p>
        </w:tc>
        <w:tc>
          <w:tcPr>
            <w:tcW w:w="684" w:type="dxa"/>
            <w:vAlign w:val="top"/>
          </w:tcPr>
          <w:p w14:paraId="1C2BBA85">
            <w:pPr>
              <w:pStyle w:val="6"/>
              <w:spacing w:before="139" w:line="183" w:lineRule="auto"/>
              <w:ind w:left="280"/>
            </w:pPr>
            <w:r>
              <w:rPr>
                <w:color w:val="212529"/>
              </w:rPr>
              <w:t>2</w:t>
            </w:r>
          </w:p>
        </w:tc>
        <w:tc>
          <w:tcPr>
            <w:tcW w:w="923" w:type="dxa"/>
            <w:vAlign w:val="top"/>
          </w:tcPr>
          <w:p w14:paraId="3389EBFA">
            <w:pPr>
              <w:pStyle w:val="6"/>
              <w:spacing w:before="139" w:line="183" w:lineRule="auto"/>
              <w:ind w:left="402"/>
            </w:pPr>
            <w:r>
              <w:rPr>
                <w:color w:val="212529"/>
              </w:rPr>
              <w:t>3</w:t>
            </w:r>
          </w:p>
        </w:tc>
        <w:tc>
          <w:tcPr>
            <w:tcW w:w="755" w:type="dxa"/>
            <w:vAlign w:val="top"/>
          </w:tcPr>
          <w:p w14:paraId="0B9212DB">
            <w:pPr>
              <w:pStyle w:val="6"/>
              <w:spacing w:before="139" w:line="183" w:lineRule="auto"/>
              <w:ind w:left="315"/>
            </w:pPr>
            <w:r>
              <w:rPr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 w14:paraId="48E21021">
            <w:pPr>
              <w:pStyle w:val="6"/>
              <w:spacing w:before="140" w:line="182" w:lineRule="auto"/>
              <w:ind w:left="410"/>
            </w:pPr>
            <w:r>
              <w:rPr>
                <w:color w:val="212529"/>
              </w:rPr>
              <w:t>5</w:t>
            </w:r>
          </w:p>
        </w:tc>
        <w:tc>
          <w:tcPr>
            <w:tcW w:w="905" w:type="dxa"/>
            <w:vAlign w:val="top"/>
          </w:tcPr>
          <w:p w14:paraId="71A95F57">
            <w:pPr>
              <w:pStyle w:val="6"/>
              <w:spacing w:before="139" w:line="183" w:lineRule="auto"/>
              <w:ind w:left="391"/>
            </w:pPr>
            <w:r>
              <w:rPr>
                <w:color w:val="212529"/>
              </w:rPr>
              <w:t>6</w:t>
            </w:r>
          </w:p>
        </w:tc>
      </w:tr>
      <w:tr w14:paraId="07D5B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07" w:type="dxa"/>
            <w:gridSpan w:val="2"/>
            <w:vAlign w:val="top"/>
          </w:tcPr>
          <w:p w14:paraId="06B57431">
            <w:pPr>
              <w:pStyle w:val="6"/>
              <w:spacing w:before="111" w:line="221" w:lineRule="auto"/>
              <w:ind w:left="170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007" w:type="dxa"/>
            <w:vAlign w:val="top"/>
          </w:tcPr>
          <w:p w14:paraId="5C58388E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5D7B1DDE">
            <w:pPr>
              <w:pStyle w:val="6"/>
              <w:spacing w:before="140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23" w:type="dxa"/>
            <w:vAlign w:val="top"/>
          </w:tcPr>
          <w:p w14:paraId="31875302">
            <w:pPr>
              <w:pStyle w:val="6"/>
              <w:spacing w:before="140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55" w:type="dxa"/>
            <w:vAlign w:val="top"/>
          </w:tcPr>
          <w:p w14:paraId="4A07FEA3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5C407F72">
            <w:pPr>
              <w:pStyle w:val="6"/>
              <w:spacing w:before="140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05" w:type="dxa"/>
            <w:vAlign w:val="top"/>
          </w:tcPr>
          <w:p w14:paraId="03EBE152">
            <w:pPr>
              <w:rPr>
                <w:rFonts w:ascii="Arial"/>
                <w:sz w:val="21"/>
              </w:rPr>
            </w:pPr>
          </w:p>
        </w:tc>
      </w:tr>
      <w:tr w14:paraId="075DA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098C78E9">
            <w:pPr>
              <w:pStyle w:val="6"/>
              <w:spacing w:before="140" w:line="183" w:lineRule="auto"/>
              <w:ind w:left="11"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074" w:type="dxa"/>
            <w:vAlign w:val="top"/>
          </w:tcPr>
          <w:p w14:paraId="0645A981">
            <w:pPr>
              <w:pStyle w:val="6"/>
              <w:spacing w:before="112" w:line="220" w:lineRule="auto"/>
              <w:ind w:left="5"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007" w:type="dxa"/>
            <w:vAlign w:val="top"/>
          </w:tcPr>
          <w:p w14:paraId="2E245015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4436876F">
            <w:pPr>
              <w:pStyle w:val="6"/>
              <w:spacing w:before="140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23" w:type="dxa"/>
            <w:vAlign w:val="top"/>
          </w:tcPr>
          <w:p w14:paraId="4FDD080A">
            <w:pPr>
              <w:pStyle w:val="6"/>
              <w:spacing w:before="140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55" w:type="dxa"/>
            <w:vAlign w:val="top"/>
          </w:tcPr>
          <w:p w14:paraId="3FBCA1E8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3F34763E">
            <w:pPr>
              <w:pStyle w:val="6"/>
              <w:spacing w:before="140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05" w:type="dxa"/>
            <w:vAlign w:val="top"/>
          </w:tcPr>
          <w:p w14:paraId="50BB0192">
            <w:pPr>
              <w:rPr>
                <w:rFonts w:ascii="Arial"/>
                <w:sz w:val="21"/>
              </w:rPr>
            </w:pPr>
          </w:p>
        </w:tc>
      </w:tr>
      <w:tr w14:paraId="1B446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7962B357"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22960</w:t>
            </w:r>
          </w:p>
        </w:tc>
        <w:tc>
          <w:tcPr>
            <w:tcW w:w="2074" w:type="dxa"/>
            <w:vAlign w:val="top"/>
          </w:tcPr>
          <w:p w14:paraId="5920167C"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彩票公益金安排的支出</w:t>
            </w:r>
          </w:p>
        </w:tc>
        <w:tc>
          <w:tcPr>
            <w:tcW w:w="1007" w:type="dxa"/>
            <w:vAlign w:val="top"/>
          </w:tcPr>
          <w:p w14:paraId="578ED119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2D2DA0CB">
            <w:pPr>
              <w:pStyle w:val="6"/>
              <w:spacing w:before="141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23" w:type="dxa"/>
            <w:vAlign w:val="top"/>
          </w:tcPr>
          <w:p w14:paraId="240D273E">
            <w:pPr>
              <w:pStyle w:val="6"/>
              <w:spacing w:before="141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55" w:type="dxa"/>
            <w:vAlign w:val="top"/>
          </w:tcPr>
          <w:p w14:paraId="25E94112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33D9B31C">
            <w:pPr>
              <w:pStyle w:val="6"/>
              <w:spacing w:before="141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05" w:type="dxa"/>
            <w:vAlign w:val="top"/>
          </w:tcPr>
          <w:p w14:paraId="0D657B68">
            <w:pPr>
              <w:rPr>
                <w:rFonts w:ascii="Arial"/>
                <w:sz w:val="21"/>
              </w:rPr>
            </w:pPr>
          </w:p>
        </w:tc>
      </w:tr>
      <w:tr w14:paraId="4B25B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3CD1A28E"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2296003</w:t>
            </w:r>
          </w:p>
        </w:tc>
        <w:tc>
          <w:tcPr>
            <w:tcW w:w="2074" w:type="dxa"/>
            <w:vAlign w:val="top"/>
          </w:tcPr>
          <w:p w14:paraId="1510DC8A">
            <w:pPr>
              <w:pStyle w:val="6"/>
              <w:spacing w:before="5" w:line="208" w:lineRule="auto"/>
              <w:ind w:left="5" w:right="87"/>
            </w:pPr>
            <w:r>
              <w:rPr>
                <w:color w:val="212529"/>
                <w:spacing w:val="-1"/>
              </w:rPr>
              <w:t>用于体育事业的彩票公益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金支出</w:t>
            </w:r>
          </w:p>
        </w:tc>
        <w:tc>
          <w:tcPr>
            <w:tcW w:w="1007" w:type="dxa"/>
            <w:vAlign w:val="top"/>
          </w:tcPr>
          <w:p w14:paraId="158F3D26">
            <w:pPr>
              <w:rPr>
                <w:rFonts w:ascii="Arial"/>
                <w:sz w:val="21"/>
              </w:rPr>
            </w:pPr>
          </w:p>
        </w:tc>
        <w:tc>
          <w:tcPr>
            <w:tcW w:w="684" w:type="dxa"/>
            <w:vAlign w:val="top"/>
          </w:tcPr>
          <w:p w14:paraId="0B22940F">
            <w:pPr>
              <w:pStyle w:val="6"/>
              <w:spacing w:before="142" w:line="183" w:lineRule="auto"/>
              <w:ind w:right="25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23" w:type="dxa"/>
            <w:vAlign w:val="top"/>
          </w:tcPr>
          <w:p w14:paraId="6C2E25EB">
            <w:pPr>
              <w:pStyle w:val="6"/>
              <w:spacing w:before="142" w:line="183" w:lineRule="auto"/>
              <w:ind w:right="23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755" w:type="dxa"/>
            <w:vAlign w:val="top"/>
          </w:tcPr>
          <w:p w14:paraId="16761703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1A727534">
            <w:pPr>
              <w:pStyle w:val="6"/>
              <w:spacing w:before="142" w:line="183" w:lineRule="auto"/>
              <w:ind w:right="21"/>
              <w:jc w:val="right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905" w:type="dxa"/>
            <w:vAlign w:val="top"/>
          </w:tcPr>
          <w:p w14:paraId="362AC258">
            <w:pPr>
              <w:rPr>
                <w:rFonts w:ascii="Arial"/>
                <w:sz w:val="21"/>
              </w:rPr>
            </w:pPr>
          </w:p>
        </w:tc>
      </w:tr>
      <w:tr w14:paraId="14CD8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CEF3AF"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 w14:paraId="3CB37164">
      <w:pPr>
        <w:pStyle w:val="2"/>
      </w:pPr>
    </w:p>
    <w:p w14:paraId="45C9ED33">
      <w:pPr>
        <w:sectPr>
          <w:headerReference r:id="rId29" w:type="default"/>
          <w:footerReference r:id="rId30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70EF0D6">
      <w:pPr>
        <w:spacing w:before="12"/>
      </w:pPr>
    </w:p>
    <w:p w14:paraId="02842BDD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35"/>
        <w:gridCol w:w="1127"/>
        <w:gridCol w:w="1181"/>
      </w:tblGrid>
      <w:tr w14:paraId="22851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153518">
            <w:pPr>
              <w:pStyle w:val="6"/>
              <w:spacing w:before="94" w:line="225" w:lineRule="auto"/>
              <w:ind w:left="2580"/>
              <w:outlineLvl w:val="1"/>
              <w:rPr>
                <w:sz w:val="22"/>
                <w:szCs w:val="22"/>
              </w:rPr>
            </w:pPr>
            <w:bookmarkStart w:id="47" w:name="bookmark37"/>
            <w:bookmarkEnd w:id="47"/>
            <w:bookmarkStart w:id="48" w:name="bookmark13"/>
            <w:bookmarkEnd w:id="48"/>
            <w:r>
              <w:rPr>
                <w:color w:val="212529"/>
                <w:spacing w:val="6"/>
                <w:sz w:val="22"/>
                <w:szCs w:val="22"/>
              </w:rPr>
              <w:t>国有资本经营预算财政拨款支出决算表</w:t>
            </w:r>
          </w:p>
        </w:tc>
      </w:tr>
      <w:tr w14:paraId="20681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56AF6D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1BF32C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67A56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638739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BC4B24">
            <w:pPr>
              <w:pStyle w:val="6"/>
              <w:spacing w:before="125" w:line="226" w:lineRule="auto"/>
              <w:ind w:left="5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公开08表</w:t>
            </w:r>
          </w:p>
        </w:tc>
      </w:tr>
      <w:tr w14:paraId="36421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7C7142">
            <w:pPr>
              <w:pStyle w:val="6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8E7E0FE">
            <w:pPr>
              <w:pStyle w:val="6"/>
              <w:spacing w:before="126" w:line="225" w:lineRule="auto"/>
              <w:ind w:left="3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3AE172B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D5BFDB">
            <w:pPr>
              <w:pStyle w:val="6"/>
              <w:spacing w:before="126" w:line="225" w:lineRule="auto"/>
              <w:ind w:left="5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单位:万元</w:t>
            </w:r>
          </w:p>
        </w:tc>
      </w:tr>
      <w:tr w14:paraId="02180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35B76C86">
            <w:pPr>
              <w:pStyle w:val="6"/>
              <w:spacing w:before="108" w:line="220" w:lineRule="auto"/>
              <w:ind w:left="254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 w14:paraId="3BF79C53">
            <w:pPr>
              <w:pStyle w:val="6"/>
              <w:spacing w:before="108" w:line="219" w:lineRule="auto"/>
              <w:ind w:left="1396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 w14:paraId="0C81E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4AA233D7">
            <w:pPr>
              <w:pStyle w:val="6"/>
              <w:spacing w:before="109" w:line="219" w:lineRule="auto"/>
              <w:ind w:left="645"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 w14:paraId="2F9FCBFE">
            <w:pPr>
              <w:pStyle w:val="6"/>
              <w:spacing w:before="109" w:line="219" w:lineRule="auto"/>
              <w:ind w:left="1337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 w14:paraId="68CFDEE9">
            <w:pPr>
              <w:pStyle w:val="6"/>
              <w:spacing w:before="109" w:line="221" w:lineRule="auto"/>
              <w:ind w:left="42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 w14:paraId="6ECE7E05">
            <w:pPr>
              <w:pStyle w:val="6"/>
              <w:spacing w:before="109" w:line="219" w:lineRule="auto"/>
              <w:ind w:left="190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 w14:paraId="06CF3D6B">
            <w:pPr>
              <w:pStyle w:val="6"/>
              <w:spacing w:before="110" w:line="220" w:lineRule="auto"/>
              <w:ind w:left="219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 w14:paraId="145A1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0DF50F49">
            <w:pPr>
              <w:pStyle w:val="6"/>
              <w:spacing w:before="111" w:line="219" w:lineRule="auto"/>
              <w:ind w:left="254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 w14:paraId="785F0200">
            <w:pPr>
              <w:pStyle w:val="6"/>
              <w:spacing w:before="138" w:line="184" w:lineRule="auto"/>
              <w:ind w:left="569"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 w14:paraId="4CA08670">
            <w:pPr>
              <w:pStyle w:val="6"/>
              <w:spacing w:before="139" w:line="183" w:lineRule="auto"/>
              <w:ind w:left="505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 w14:paraId="380DC11D">
            <w:pPr>
              <w:pStyle w:val="6"/>
              <w:spacing w:before="139" w:line="183" w:lineRule="auto"/>
              <w:ind w:left="531"/>
            </w:pPr>
            <w:r>
              <w:rPr>
                <w:color w:val="212529"/>
              </w:rPr>
              <w:t>3</w:t>
            </w:r>
          </w:p>
        </w:tc>
      </w:tr>
      <w:tr w14:paraId="41831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 w14:paraId="6688682A">
            <w:pPr>
              <w:pStyle w:val="6"/>
              <w:spacing w:before="111" w:line="221" w:lineRule="auto"/>
              <w:ind w:left="25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 w14:paraId="719DEDCF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133F4F6F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506F79F7">
            <w:pPr>
              <w:rPr>
                <w:rFonts w:ascii="Arial"/>
                <w:sz w:val="21"/>
              </w:rPr>
            </w:pPr>
          </w:p>
        </w:tc>
      </w:tr>
      <w:tr w14:paraId="66688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 w14:paraId="1825192E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 w14:paraId="699A01C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6A09FA0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08A25F79"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 w14:paraId="3A7661A4">
            <w:pPr>
              <w:rPr>
                <w:rFonts w:ascii="Arial"/>
                <w:sz w:val="21"/>
              </w:rPr>
            </w:pPr>
          </w:p>
        </w:tc>
      </w:tr>
      <w:tr w14:paraId="37BD1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409706">
            <w:pPr>
              <w:spacing w:before="114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 w14:paraId="477F2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002A18"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 w14:paraId="1878887C">
      <w:pPr>
        <w:pStyle w:val="2"/>
      </w:pPr>
    </w:p>
    <w:p w14:paraId="4D18FB23">
      <w:pPr>
        <w:sectPr>
          <w:headerReference r:id="rId31" w:type="default"/>
          <w:footerReference r:id="rId3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0F0BF7E">
      <w:pPr>
        <w:spacing w:before="12"/>
      </w:pPr>
    </w:p>
    <w:p w14:paraId="0F7B989B">
      <w:pPr>
        <w:spacing w:before="11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 w14:paraId="7E78A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E17410">
            <w:pPr>
              <w:pStyle w:val="6"/>
              <w:spacing w:before="94" w:line="226" w:lineRule="auto"/>
              <w:ind w:left="5261"/>
              <w:outlineLvl w:val="1"/>
              <w:rPr>
                <w:sz w:val="22"/>
                <w:szCs w:val="22"/>
              </w:rPr>
            </w:pPr>
            <w:bookmarkStart w:id="49" w:name="bookmark38"/>
            <w:bookmarkEnd w:id="49"/>
            <w:bookmarkStart w:id="50" w:name="bookmark14"/>
            <w:bookmarkEnd w:id="50"/>
            <w:r>
              <w:rPr>
                <w:color w:val="212529"/>
                <w:spacing w:val="5"/>
                <w:sz w:val="22"/>
                <w:szCs w:val="22"/>
              </w:rPr>
              <w:t>财政拨款“三公</w:t>
            </w:r>
            <w:r>
              <w:rPr>
                <w:color w:val="212529"/>
                <w:spacing w:val="-76"/>
                <w:sz w:val="22"/>
                <w:szCs w:val="22"/>
              </w:rPr>
              <w:t xml:space="preserve"> </w:t>
            </w:r>
            <w:r>
              <w:rPr>
                <w:color w:val="212529"/>
                <w:spacing w:val="5"/>
                <w:sz w:val="22"/>
                <w:szCs w:val="22"/>
              </w:rPr>
              <w:t>”经费支出决算表</w:t>
            </w:r>
          </w:p>
        </w:tc>
      </w:tr>
      <w:tr w14:paraId="526C3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16117B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D0B43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AC007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A869C1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DAAAC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DF520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C9194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0C9D8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87A5BC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2EA01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CA6328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59FB76">
            <w:pPr>
              <w:pStyle w:val="6"/>
              <w:spacing w:before="125" w:line="226" w:lineRule="auto"/>
              <w:ind w:left="5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公开09表</w:t>
            </w:r>
          </w:p>
        </w:tc>
      </w:tr>
      <w:tr w14:paraId="68BF6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3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D6059E">
            <w:pPr>
              <w:pStyle w:val="6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部门名称：古县卫生健康和体育局</w:t>
            </w: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8CEA34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C2E928"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D6663D">
            <w:pPr>
              <w:pStyle w:val="6"/>
              <w:spacing w:before="126" w:line="225" w:lineRule="auto"/>
              <w:ind w:left="80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EB64AA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E8039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53CE2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0EA36B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2CBA744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55E2D8">
            <w:pPr>
              <w:pStyle w:val="6"/>
              <w:spacing w:before="126" w:line="225" w:lineRule="auto"/>
              <w:ind w:left="18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>金额单位:万元</w:t>
            </w:r>
          </w:p>
        </w:tc>
      </w:tr>
      <w:tr w14:paraId="30E3B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53" w:type="dxa"/>
            <w:gridSpan w:val="6"/>
            <w:vAlign w:val="top"/>
          </w:tcPr>
          <w:p w14:paraId="1E4FCF97">
            <w:pPr>
              <w:pStyle w:val="6"/>
              <w:spacing w:before="109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gridSpan w:val="6"/>
            <w:vAlign w:val="top"/>
          </w:tcPr>
          <w:p w14:paraId="110B2D94">
            <w:pPr>
              <w:pStyle w:val="6"/>
              <w:spacing w:before="109" w:line="219" w:lineRule="auto"/>
              <w:ind w:left="3225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 w14:paraId="4C867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5852897">
            <w:pPr>
              <w:spacing w:line="288" w:lineRule="auto"/>
              <w:rPr>
                <w:rFonts w:ascii="Arial"/>
                <w:sz w:val="21"/>
              </w:rPr>
            </w:pPr>
          </w:p>
          <w:p w14:paraId="6B944A36">
            <w:pPr>
              <w:spacing w:before="77" w:line="182" w:lineRule="auto"/>
              <w:ind w:left="34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 w14:paraId="6C7E6547">
            <w:pPr>
              <w:spacing w:before="224" w:line="192" w:lineRule="auto"/>
              <w:ind w:left="609" w:right="132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12" w:type="dxa"/>
            <w:gridSpan w:val="3"/>
            <w:vAlign w:val="top"/>
          </w:tcPr>
          <w:p w14:paraId="35AE85D4">
            <w:pPr>
              <w:spacing w:before="110" w:line="184" w:lineRule="auto"/>
              <w:ind w:left="5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0E22FA06">
            <w:pPr>
              <w:spacing w:line="287" w:lineRule="auto"/>
              <w:rPr>
                <w:rFonts w:ascii="Arial"/>
                <w:sz w:val="21"/>
              </w:rPr>
            </w:pPr>
          </w:p>
          <w:p w14:paraId="51BF1561">
            <w:pPr>
              <w:spacing w:before="77" w:line="181" w:lineRule="auto"/>
              <w:ind w:left="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1D8B993C">
            <w:pPr>
              <w:spacing w:line="288" w:lineRule="auto"/>
              <w:rPr>
                <w:rFonts w:ascii="Arial"/>
                <w:sz w:val="21"/>
              </w:rPr>
            </w:pPr>
          </w:p>
          <w:p w14:paraId="10229BF3">
            <w:pPr>
              <w:spacing w:before="77" w:line="182" w:lineRule="auto"/>
              <w:ind w:left="3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Merge w:val="restart"/>
            <w:tcBorders>
              <w:bottom w:val="nil"/>
            </w:tcBorders>
            <w:vAlign w:val="top"/>
          </w:tcPr>
          <w:p w14:paraId="4CBF7DF9">
            <w:pPr>
              <w:spacing w:before="224" w:line="192" w:lineRule="auto"/>
              <w:ind w:left="620" w:right="133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12" w:type="dxa"/>
            <w:gridSpan w:val="3"/>
            <w:vAlign w:val="top"/>
          </w:tcPr>
          <w:p w14:paraId="73282141">
            <w:pPr>
              <w:spacing w:before="110" w:line="184" w:lineRule="auto"/>
              <w:ind w:left="5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46" w:type="dxa"/>
            <w:vMerge w:val="restart"/>
            <w:tcBorders>
              <w:bottom w:val="nil"/>
            </w:tcBorders>
            <w:vAlign w:val="top"/>
          </w:tcPr>
          <w:p w14:paraId="34A7BF6F">
            <w:pPr>
              <w:spacing w:line="287" w:lineRule="auto"/>
              <w:rPr>
                <w:rFonts w:ascii="Arial"/>
                <w:sz w:val="21"/>
              </w:rPr>
            </w:pPr>
          </w:p>
          <w:p w14:paraId="60155235">
            <w:pPr>
              <w:spacing w:before="77" w:line="181" w:lineRule="auto"/>
              <w:ind w:left="10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 w14:paraId="20E41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19B5915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 w14:paraId="2C72A3D5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588A1C2">
            <w:pPr>
              <w:spacing w:before="152" w:line="181" w:lineRule="auto"/>
              <w:ind w:left="3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 w14:paraId="6CBCF5E9">
            <w:pPr>
              <w:spacing w:before="28" w:line="172" w:lineRule="auto"/>
              <w:ind w:left="350" w:right="117" w:hanging="2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  <w:r>
              <w:rPr>
                <w:rFonts w:ascii="微软雅黑" w:hAnsi="微软雅黑" w:eastAsia="微软雅黑" w:cs="微软雅黑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104" w:type="dxa"/>
            <w:vAlign w:val="top"/>
          </w:tcPr>
          <w:p w14:paraId="67E6AF70">
            <w:pPr>
              <w:spacing w:before="28" w:line="172" w:lineRule="auto"/>
              <w:ind w:left="82" w:right="117" w:firstLine="8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0F2BBA82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7F08F43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Merge w:val="continue"/>
            <w:tcBorders>
              <w:top w:val="nil"/>
            </w:tcBorders>
            <w:vAlign w:val="top"/>
          </w:tcPr>
          <w:p w14:paraId="56EBF5E8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09551962">
            <w:pPr>
              <w:spacing w:before="152" w:line="181" w:lineRule="auto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 w14:paraId="6AB88A72">
            <w:pPr>
              <w:spacing w:before="28" w:line="172" w:lineRule="auto"/>
              <w:ind w:left="355" w:right="112" w:hanging="27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</w:t>
            </w:r>
            <w:r>
              <w:rPr>
                <w:rFonts w:ascii="微软雅黑" w:hAnsi="微软雅黑" w:eastAsia="微软雅黑" w:cs="微软雅黑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置费</w:t>
            </w:r>
          </w:p>
        </w:tc>
        <w:tc>
          <w:tcPr>
            <w:tcW w:w="1104" w:type="dxa"/>
            <w:vAlign w:val="top"/>
          </w:tcPr>
          <w:p w14:paraId="07C84238">
            <w:pPr>
              <w:spacing w:before="28" w:line="172" w:lineRule="auto"/>
              <w:ind w:left="87" w:right="112" w:firstLine="8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运行维护费</w:t>
            </w:r>
          </w:p>
        </w:tc>
        <w:tc>
          <w:tcPr>
            <w:tcW w:w="1146" w:type="dxa"/>
            <w:vMerge w:val="continue"/>
            <w:tcBorders>
              <w:top w:val="nil"/>
            </w:tcBorders>
            <w:vAlign w:val="top"/>
          </w:tcPr>
          <w:p w14:paraId="11076DC2">
            <w:pPr>
              <w:rPr>
                <w:rFonts w:ascii="Arial"/>
                <w:sz w:val="21"/>
              </w:rPr>
            </w:pPr>
          </w:p>
        </w:tc>
      </w:tr>
      <w:tr w14:paraId="1A1D4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8" w:type="dxa"/>
            <w:vAlign w:val="top"/>
          </w:tcPr>
          <w:p w14:paraId="62BAEFA8">
            <w:pPr>
              <w:pStyle w:val="6"/>
              <w:spacing w:before="140" w:line="184" w:lineRule="auto"/>
              <w:ind w:left="502"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 w14:paraId="5BB38BDA">
            <w:pPr>
              <w:pStyle w:val="6"/>
              <w:spacing w:before="141" w:line="183" w:lineRule="auto"/>
              <w:ind w:left="660"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 w14:paraId="0E314C4F">
            <w:pPr>
              <w:pStyle w:val="6"/>
              <w:spacing w:before="141" w:line="183" w:lineRule="auto"/>
              <w:ind w:left="495"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 w14:paraId="2FDF30DF">
            <w:pPr>
              <w:pStyle w:val="6"/>
              <w:spacing w:before="141" w:line="183" w:lineRule="auto"/>
              <w:ind w:left="491"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 w14:paraId="7601BB8C">
            <w:pPr>
              <w:pStyle w:val="6"/>
              <w:spacing w:before="142" w:line="182" w:lineRule="auto"/>
              <w:ind w:left="496"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 w14:paraId="73A8070B">
            <w:pPr>
              <w:pStyle w:val="6"/>
              <w:spacing w:before="141" w:line="183" w:lineRule="auto"/>
              <w:ind w:left="495"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 w14:paraId="5D87471C">
            <w:pPr>
              <w:pStyle w:val="6"/>
              <w:spacing w:before="142" w:line="182" w:lineRule="auto"/>
              <w:ind w:left="498"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 w14:paraId="4BCEA0AA">
            <w:pPr>
              <w:pStyle w:val="6"/>
              <w:spacing w:before="141" w:line="183" w:lineRule="auto"/>
              <w:ind w:left="669"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 w14:paraId="7EC3BC1E">
            <w:pPr>
              <w:pStyle w:val="6"/>
              <w:spacing w:before="141" w:line="183" w:lineRule="auto"/>
              <w:ind w:left="497"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 w14:paraId="26320A52">
            <w:pPr>
              <w:pStyle w:val="6"/>
              <w:spacing w:before="140" w:line="184" w:lineRule="auto"/>
              <w:ind w:left="468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 w14:paraId="3987E3FB">
            <w:pPr>
              <w:pStyle w:val="6"/>
              <w:spacing w:before="140" w:line="184" w:lineRule="auto"/>
              <w:ind w:left="46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 w14:paraId="45B3601C">
            <w:pPr>
              <w:pStyle w:val="6"/>
              <w:spacing w:before="140" w:line="184" w:lineRule="auto"/>
              <w:ind w:left="487"/>
            </w:pPr>
            <w:r>
              <w:rPr>
                <w:color w:val="212529"/>
                <w:spacing w:val="-11"/>
              </w:rPr>
              <w:t>12</w:t>
            </w:r>
          </w:p>
        </w:tc>
      </w:tr>
      <w:tr w14:paraId="4D50C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8" w:type="dxa"/>
            <w:vAlign w:val="top"/>
          </w:tcPr>
          <w:p w14:paraId="478871E1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 w14:paraId="7F03A666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3BCAF1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0F1384B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009E372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71F5E0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4AD5DA2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 w14:paraId="322C3D1A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3780667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42DF4F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D5E52D3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5B1CD2BB">
            <w:pPr>
              <w:rPr>
                <w:rFonts w:ascii="Arial"/>
                <w:sz w:val="21"/>
              </w:rPr>
            </w:pPr>
          </w:p>
        </w:tc>
      </w:tr>
    </w:tbl>
    <w:p w14:paraId="15EEC451">
      <w:pPr>
        <w:spacing w:before="1" w:line="209" w:lineRule="auto"/>
        <w:ind w:left="1441"/>
        <w:rPr>
          <w:rFonts w:ascii="宋体" w:hAnsi="宋体" w:eastAsia="宋体" w:cs="宋体"/>
          <w:sz w:val="18"/>
          <w:szCs w:val="18"/>
        </w:rPr>
      </w:pPr>
      <w:r>
        <w:pict>
          <v:shape id="_x0000_s1026" o:spid="_x0000_s1026" o:spt="202" type="#_x0000_t202" style="position:absolute;left:0pt;margin-left:169.5pt;margin-top:-0.2pt;height:11.7pt;width:11.2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8AE1706">
                  <w:pPr>
                    <w:spacing w:before="20" w:line="198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4"/>
                      <w:sz w:val="18"/>
                      <w:szCs w:val="18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358.6pt;margin-top:-0.2pt;height:11.7pt;width:11.2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4E5350">
                  <w:pPr>
                    <w:spacing w:before="20" w:line="198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4"/>
                      <w:sz w:val="18"/>
                      <w:szCs w:val="18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197.95pt;margin-top:-0.05pt;height:11.55pt;width:14.2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5A264D">
                  <w:pPr>
                    <w:spacing w:before="19" w:line="195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48"/>
                      <w:w w:val="109"/>
                      <w:sz w:val="18"/>
                      <w:szCs w:val="18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387.1pt;margin-top:-0.05pt;height:11.55pt;width:14.2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C1CACB">
                  <w:pPr>
                    <w:spacing w:before="19" w:line="195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48"/>
                      <w:w w:val="109"/>
                      <w:sz w:val="18"/>
                      <w:szCs w:val="18"/>
                    </w:rPr>
                    <w:t>”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12529"/>
          <w:sz w:val="18"/>
          <w:szCs w:val="18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度结</w:t>
      </w:r>
    </w:p>
    <w:p w14:paraId="2309E996">
      <w:pPr>
        <w:spacing w:line="220" w:lineRule="auto"/>
        <w:ind w:left="144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12529"/>
          <w:spacing w:val="-1"/>
          <w:sz w:val="18"/>
          <w:szCs w:val="18"/>
        </w:rPr>
        <w:t>转资金安排的实际支出。</w:t>
      </w:r>
    </w:p>
    <w:tbl>
      <w:tblPr>
        <w:tblStyle w:val="5"/>
        <w:tblW w:w="13966" w:type="dxa"/>
        <w:tblInd w:w="143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6"/>
      </w:tblGrid>
      <w:tr w14:paraId="6A545E0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3966" w:type="dxa"/>
            <w:vAlign w:val="top"/>
          </w:tcPr>
          <w:p w14:paraId="5DB6D0C4">
            <w:pPr>
              <w:spacing w:before="31" w:line="182" w:lineRule="auto"/>
              <w:ind w:left="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 w14:paraId="0319A441">
      <w:pPr>
        <w:pStyle w:val="2"/>
      </w:pPr>
    </w:p>
    <w:p w14:paraId="40C1B45B">
      <w:pPr>
        <w:sectPr>
          <w:headerReference r:id="rId33" w:type="default"/>
          <w:footerReference r:id="rId34" w:type="default"/>
          <w:pgSz w:w="16840" w:h="11900"/>
          <w:pgMar w:top="610" w:right="86" w:bottom="312" w:left="0" w:header="357" w:footer="153" w:gutter="0"/>
          <w:cols w:space="720" w:num="1"/>
        </w:sectPr>
      </w:pPr>
    </w:p>
    <w:p w14:paraId="70D601D9">
      <w:pPr>
        <w:spacing w:before="12"/>
      </w:pPr>
    </w:p>
    <w:p w14:paraId="3B96025B">
      <w:pPr>
        <w:spacing w:before="1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2"/>
        <w:gridCol w:w="971"/>
        <w:gridCol w:w="3603"/>
      </w:tblGrid>
      <w:tr w14:paraId="702DE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CC6A88">
            <w:pPr>
              <w:pStyle w:val="6"/>
              <w:spacing w:before="46" w:line="226" w:lineRule="auto"/>
              <w:ind w:left="3016"/>
              <w:outlineLvl w:val="1"/>
              <w:rPr>
                <w:sz w:val="22"/>
                <w:szCs w:val="22"/>
              </w:rPr>
            </w:pPr>
            <w:bookmarkStart w:id="51" w:name="bookmark39"/>
            <w:bookmarkEnd w:id="51"/>
            <w:bookmarkStart w:id="52" w:name="bookmark15"/>
            <w:bookmarkEnd w:id="52"/>
            <w:r>
              <w:rPr>
                <w:color w:val="212529"/>
                <w:spacing w:val="7"/>
                <w:sz w:val="22"/>
                <w:szCs w:val="22"/>
              </w:rPr>
              <w:t>部门决算公开相关信息统计表</w:t>
            </w:r>
          </w:p>
        </w:tc>
      </w:tr>
      <w:tr w14:paraId="46409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FEC1C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2A45F3">
            <w:pPr>
              <w:rPr>
                <w:rFonts w:ascii="Arial"/>
                <w:sz w:val="21"/>
              </w:rPr>
            </w:pPr>
          </w:p>
        </w:tc>
        <w:tc>
          <w:tcPr>
            <w:tcW w:w="36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A955E1">
            <w:pPr>
              <w:pStyle w:val="6"/>
              <w:spacing w:before="79" w:line="228" w:lineRule="auto"/>
              <w:ind w:left="295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公开10表</w:t>
            </w:r>
          </w:p>
        </w:tc>
      </w:tr>
      <w:tr w14:paraId="77BF6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tcBorders>
              <w:top w:val="single" w:color="FFFFFF" w:sz="4" w:space="0"/>
              <w:left w:val="single" w:color="000000" w:sz="2" w:space="0"/>
              <w:right w:val="single" w:color="FFFFFF" w:sz="2" w:space="0"/>
            </w:tcBorders>
            <w:vAlign w:val="top"/>
          </w:tcPr>
          <w:p w14:paraId="703D4C84">
            <w:pPr>
              <w:pStyle w:val="6"/>
              <w:spacing w:before="78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>单位名称：古县卫生健康和体育局</w:t>
            </w: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623D13">
            <w:pPr>
              <w:pStyle w:val="6"/>
              <w:spacing w:before="78" w:line="225" w:lineRule="auto"/>
              <w:ind w:left="19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>2023年度</w:t>
            </w:r>
          </w:p>
        </w:tc>
        <w:tc>
          <w:tcPr>
            <w:tcW w:w="3603" w:type="dxa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  <w:vAlign w:val="top"/>
          </w:tcPr>
          <w:p w14:paraId="2D94427D">
            <w:pPr>
              <w:pStyle w:val="6"/>
              <w:spacing w:before="80" w:line="227" w:lineRule="auto"/>
              <w:ind w:left="248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金额单位：万元</w:t>
            </w:r>
          </w:p>
        </w:tc>
      </w:tr>
      <w:tr w14:paraId="55F52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3"/>
            <w:vAlign w:val="top"/>
          </w:tcPr>
          <w:p w14:paraId="7F944267">
            <w:pPr>
              <w:pStyle w:val="6"/>
              <w:spacing w:before="60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 w14:paraId="03FEC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359F013C">
            <w:pPr>
              <w:pStyle w:val="6"/>
              <w:spacing w:before="61" w:line="220" w:lineRule="auto"/>
              <w:ind w:left="2028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26756B6D">
            <w:pPr>
              <w:pStyle w:val="6"/>
              <w:spacing w:before="62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 w14:paraId="1156A7B6">
            <w:pPr>
              <w:pStyle w:val="6"/>
              <w:spacing w:before="62" w:line="219" w:lineRule="auto"/>
              <w:ind w:left="1520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05555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26FD262F">
            <w:pPr>
              <w:pStyle w:val="6"/>
              <w:spacing w:before="62" w:line="221" w:lineRule="auto"/>
              <w:ind w:left="20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 w14:paraId="34D3F9D5">
            <w:pPr>
              <w:pStyle w:val="6"/>
              <w:spacing w:before="90" w:line="184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 w14:paraId="1B402594">
            <w:pPr>
              <w:pStyle w:val="6"/>
              <w:spacing w:before="90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1.75</w:t>
            </w:r>
          </w:p>
        </w:tc>
      </w:tr>
      <w:tr w14:paraId="19149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6FA8E0B">
            <w:pPr>
              <w:pStyle w:val="6"/>
              <w:spacing w:before="63" w:line="219" w:lineRule="auto"/>
              <w:ind w:left="2035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 w14:paraId="2DD8FDAF">
            <w:pPr>
              <w:pStyle w:val="6"/>
              <w:spacing w:before="92" w:line="183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 w14:paraId="68270108">
            <w:pPr>
              <w:pStyle w:val="6"/>
              <w:spacing w:before="91" w:line="184" w:lineRule="auto"/>
              <w:ind w:right="26"/>
              <w:jc w:val="right"/>
            </w:pPr>
            <w:r>
              <w:rPr>
                <w:color w:val="212529"/>
                <w:spacing w:val="-6"/>
              </w:rPr>
              <w:t>1.50</w:t>
            </w:r>
          </w:p>
        </w:tc>
      </w:tr>
      <w:tr w14:paraId="72983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6CCB4850">
            <w:pPr>
              <w:pStyle w:val="6"/>
              <w:spacing w:before="64" w:line="220" w:lineRule="auto"/>
              <w:ind w:left="2033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 w14:paraId="580766AB">
            <w:pPr>
              <w:pStyle w:val="6"/>
              <w:spacing w:before="92" w:line="183" w:lineRule="auto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 w14:paraId="26E16A04">
            <w:pPr>
              <w:rPr>
                <w:rFonts w:ascii="Arial"/>
                <w:sz w:val="21"/>
              </w:rPr>
            </w:pPr>
          </w:p>
        </w:tc>
      </w:tr>
      <w:tr w14:paraId="4EC6A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8BEE9DC">
            <w:pPr>
              <w:pStyle w:val="6"/>
              <w:spacing w:before="64" w:line="219" w:lineRule="auto"/>
              <w:ind w:left="2031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 w14:paraId="37307073">
            <w:pPr>
              <w:pStyle w:val="6"/>
              <w:spacing w:before="92" w:line="183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 w14:paraId="6C0C3ABD">
            <w:pPr>
              <w:pStyle w:val="6"/>
              <w:spacing w:before="92" w:line="183" w:lineRule="auto"/>
              <w:ind w:right="26"/>
              <w:jc w:val="right"/>
            </w:pPr>
            <w:r>
              <w:rPr>
                <w:color w:val="212529"/>
                <w:spacing w:val="-3"/>
              </w:rPr>
              <w:t>0.25</w:t>
            </w:r>
          </w:p>
        </w:tc>
      </w:tr>
      <w:tr w14:paraId="2EFF7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2959A3D6">
            <w:pPr>
              <w:pStyle w:val="6"/>
              <w:spacing w:before="63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 w14:paraId="18248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CEE418D">
            <w:pPr>
              <w:pStyle w:val="6"/>
              <w:spacing w:before="64" w:line="220" w:lineRule="auto"/>
              <w:ind w:left="2028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 w14:paraId="49CB3A94">
            <w:pPr>
              <w:rPr>
                <w:rFonts w:ascii="Arial"/>
                <w:sz w:val="21"/>
              </w:rPr>
            </w:pPr>
          </w:p>
        </w:tc>
        <w:tc>
          <w:tcPr>
            <w:tcW w:w="3603" w:type="dxa"/>
            <w:vAlign w:val="top"/>
          </w:tcPr>
          <w:p w14:paraId="16926D97">
            <w:pPr>
              <w:pStyle w:val="6"/>
              <w:spacing w:before="64" w:line="219" w:lineRule="auto"/>
              <w:ind w:left="1520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 w14:paraId="22F38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9052E66">
            <w:pPr>
              <w:pStyle w:val="6"/>
              <w:spacing w:before="64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 w14:paraId="6E717C23">
            <w:pPr>
              <w:pStyle w:val="6"/>
              <w:spacing w:before="93" w:line="182" w:lineRule="auto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 w14:paraId="65322F89">
            <w:pPr>
              <w:pStyle w:val="6"/>
              <w:spacing w:before="91" w:line="184" w:lineRule="auto"/>
              <w:ind w:left="3131"/>
            </w:pPr>
            <w:r>
              <w:rPr>
                <w:color w:val="212529"/>
                <w:spacing w:val="-5"/>
              </w:rPr>
              <w:t>12.54</w:t>
            </w:r>
          </w:p>
        </w:tc>
      </w:tr>
      <w:tr w14:paraId="6CE4A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1CF78DD0">
            <w:pPr>
              <w:pStyle w:val="6"/>
              <w:spacing w:before="64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 w14:paraId="17D59E34">
            <w:pPr>
              <w:pStyle w:val="6"/>
              <w:spacing w:before="93" w:line="183" w:lineRule="auto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 w14:paraId="5B570601">
            <w:pPr>
              <w:rPr>
                <w:rFonts w:ascii="Arial"/>
                <w:sz w:val="21"/>
              </w:rPr>
            </w:pPr>
          </w:p>
        </w:tc>
      </w:tr>
      <w:tr w14:paraId="76260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vAlign w:val="top"/>
          </w:tcPr>
          <w:p w14:paraId="4E2740EF">
            <w:pPr>
              <w:pStyle w:val="6"/>
              <w:spacing w:before="64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 w14:paraId="1F6E3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789E361C">
            <w:pPr>
              <w:pStyle w:val="6"/>
              <w:spacing w:before="65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 w14:paraId="18A62807">
            <w:pPr>
              <w:pStyle w:val="6"/>
              <w:spacing w:before="94" w:line="182" w:lineRule="auto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 w14:paraId="5B34E733">
            <w:pPr>
              <w:pStyle w:val="6"/>
              <w:spacing w:before="92" w:line="184" w:lineRule="auto"/>
              <w:ind w:right="26"/>
              <w:jc w:val="right"/>
            </w:pPr>
            <w:r>
              <w:rPr>
                <w:color w:val="212529"/>
                <w:spacing w:val="-11"/>
              </w:rPr>
              <w:t>15</w:t>
            </w:r>
          </w:p>
        </w:tc>
      </w:tr>
      <w:tr w14:paraId="197C4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754DA693">
            <w:pPr>
              <w:pStyle w:val="6"/>
              <w:spacing w:before="65" w:line="219" w:lineRule="auto"/>
              <w:ind w:left="11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 w14:paraId="0D365D89">
            <w:pPr>
              <w:pStyle w:val="6"/>
              <w:spacing w:before="93" w:line="183" w:lineRule="auto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 w14:paraId="687CA601">
            <w:pPr>
              <w:rPr>
                <w:rFonts w:ascii="Arial"/>
                <w:sz w:val="21"/>
              </w:rPr>
            </w:pPr>
          </w:p>
        </w:tc>
      </w:tr>
      <w:tr w14:paraId="0AA7E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42" w:type="dxa"/>
            <w:vAlign w:val="top"/>
          </w:tcPr>
          <w:p w14:paraId="72AC98C3">
            <w:pPr>
              <w:pStyle w:val="6"/>
              <w:spacing w:before="65" w:line="219" w:lineRule="auto"/>
              <w:ind w:left="101"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 w14:paraId="66F73471">
            <w:pPr>
              <w:pStyle w:val="6"/>
              <w:spacing w:before="93" w:line="183" w:lineRule="auto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 w14:paraId="30B0FC49">
            <w:pPr>
              <w:rPr>
                <w:rFonts w:ascii="Arial"/>
                <w:sz w:val="21"/>
              </w:rPr>
            </w:pPr>
          </w:p>
        </w:tc>
      </w:tr>
      <w:tr w14:paraId="62824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5ED03DDB">
            <w:pPr>
              <w:pStyle w:val="6"/>
              <w:spacing w:before="65" w:line="219" w:lineRule="auto"/>
              <w:ind w:left="10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 w14:paraId="3C5166A9">
            <w:pPr>
              <w:pStyle w:val="6"/>
              <w:spacing w:before="93" w:line="184" w:lineRule="auto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 w14:paraId="58E23838">
            <w:pPr>
              <w:rPr>
                <w:rFonts w:ascii="Arial"/>
                <w:sz w:val="21"/>
              </w:rPr>
            </w:pPr>
          </w:p>
        </w:tc>
      </w:tr>
      <w:tr w14:paraId="1E350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7BC0087">
            <w:pPr>
              <w:pStyle w:val="6"/>
              <w:spacing w:before="66" w:line="219" w:lineRule="auto"/>
              <w:ind w:left="9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 w14:paraId="1AD596CC">
            <w:pPr>
              <w:pStyle w:val="6"/>
              <w:spacing w:before="93" w:line="184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 w14:paraId="1CB0CC10">
            <w:pPr>
              <w:rPr>
                <w:rFonts w:ascii="Arial"/>
                <w:sz w:val="21"/>
              </w:rPr>
            </w:pPr>
          </w:p>
        </w:tc>
      </w:tr>
      <w:tr w14:paraId="16115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4C5A1C8D">
            <w:pPr>
              <w:pStyle w:val="6"/>
              <w:spacing w:before="65" w:line="219" w:lineRule="auto"/>
              <w:ind w:left="10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 w14:paraId="18649DB1">
            <w:pPr>
              <w:pStyle w:val="6"/>
              <w:spacing w:before="93" w:line="184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 w14:paraId="71D79835">
            <w:pPr>
              <w:rPr>
                <w:rFonts w:ascii="Arial"/>
                <w:sz w:val="21"/>
              </w:rPr>
            </w:pPr>
          </w:p>
        </w:tc>
      </w:tr>
      <w:tr w14:paraId="36672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1D26581D">
            <w:pPr>
              <w:pStyle w:val="6"/>
              <w:spacing w:before="66" w:line="219" w:lineRule="auto"/>
              <w:ind w:left="10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 w14:paraId="3DD6E56F">
            <w:pPr>
              <w:pStyle w:val="6"/>
              <w:spacing w:before="93" w:line="184" w:lineRule="auto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 w14:paraId="320FD57F">
            <w:pPr>
              <w:rPr>
                <w:rFonts w:ascii="Arial"/>
                <w:sz w:val="21"/>
              </w:rPr>
            </w:pPr>
          </w:p>
        </w:tc>
      </w:tr>
      <w:tr w14:paraId="4EC51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4C97E895">
            <w:pPr>
              <w:pStyle w:val="6"/>
              <w:spacing w:before="66" w:line="219" w:lineRule="auto"/>
              <w:ind w:left="103"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 w14:paraId="78E5ED16">
            <w:pPr>
              <w:pStyle w:val="6"/>
              <w:spacing w:before="93" w:line="184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 w14:paraId="29C3DE9B">
            <w:pPr>
              <w:rPr>
                <w:rFonts w:ascii="Arial"/>
                <w:sz w:val="21"/>
              </w:rPr>
            </w:pPr>
          </w:p>
        </w:tc>
      </w:tr>
      <w:tr w14:paraId="3781F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0737DC0">
            <w:pPr>
              <w:pStyle w:val="6"/>
              <w:spacing w:before="66" w:line="219" w:lineRule="auto"/>
              <w:ind w:left="9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 w14:paraId="1B08C200">
            <w:pPr>
              <w:pStyle w:val="6"/>
              <w:spacing w:before="94" w:line="184" w:lineRule="auto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 w14:paraId="074D90E3">
            <w:pPr>
              <w:pStyle w:val="6"/>
              <w:spacing w:before="94" w:line="184" w:lineRule="auto"/>
              <w:ind w:right="26"/>
              <w:jc w:val="right"/>
            </w:pPr>
            <w:r>
              <w:rPr>
                <w:color w:val="212529"/>
                <w:spacing w:val="-11"/>
              </w:rPr>
              <w:t>15</w:t>
            </w:r>
          </w:p>
        </w:tc>
      </w:tr>
      <w:tr w14:paraId="0A062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42" w:type="dxa"/>
            <w:vAlign w:val="top"/>
          </w:tcPr>
          <w:p w14:paraId="3692A113">
            <w:pPr>
              <w:pStyle w:val="6"/>
              <w:spacing w:before="66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 w14:paraId="2E08B223">
            <w:pPr>
              <w:pStyle w:val="6"/>
              <w:spacing w:before="94" w:line="184" w:lineRule="auto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 w14:paraId="199FAB37">
            <w:pPr>
              <w:rPr>
                <w:rFonts w:ascii="Arial"/>
                <w:sz w:val="21"/>
              </w:rPr>
            </w:pPr>
          </w:p>
        </w:tc>
      </w:tr>
      <w:tr w14:paraId="69176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3"/>
            <w:tcBorders>
              <w:left w:val="single" w:color="000000" w:sz="2" w:space="0"/>
              <w:bottom w:val="single" w:color="FFFFFF" w:sz="4" w:space="0"/>
              <w:right w:val="nil"/>
            </w:tcBorders>
            <w:vAlign w:val="top"/>
          </w:tcPr>
          <w:p w14:paraId="06F819A2">
            <w:pPr>
              <w:spacing w:before="30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：本表反映部门本年度政府采购、机关运行经费和国有资产占用情况。</w:t>
            </w:r>
          </w:p>
        </w:tc>
      </w:tr>
      <w:tr w14:paraId="04CEC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F895EA">
            <w:pPr>
              <w:rPr>
                <w:rFonts w:ascii="Arial"/>
                <w:sz w:val="21"/>
              </w:rPr>
            </w:pPr>
          </w:p>
        </w:tc>
      </w:tr>
    </w:tbl>
    <w:p w14:paraId="67B4E0FE">
      <w:pPr>
        <w:pStyle w:val="2"/>
      </w:pPr>
    </w:p>
    <w:p w14:paraId="509F5411">
      <w:pPr>
        <w:sectPr>
          <w:headerReference r:id="rId35" w:type="default"/>
          <w:footerReference r:id="rId36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76975789">
      <w:pPr>
        <w:pStyle w:val="2"/>
        <w:spacing w:line="311" w:lineRule="auto"/>
      </w:pPr>
    </w:p>
    <w:p w14:paraId="79093B76">
      <w:pPr>
        <w:pStyle w:val="2"/>
        <w:spacing w:line="312" w:lineRule="auto"/>
      </w:pPr>
    </w:p>
    <w:p w14:paraId="3D0EA2AC">
      <w:pPr>
        <w:pStyle w:val="2"/>
        <w:spacing w:line="312" w:lineRule="auto"/>
      </w:pPr>
    </w:p>
    <w:p w14:paraId="0F6D8E3B">
      <w:pPr>
        <w:spacing w:before="81" w:line="222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53" w:name="bookmark16"/>
      <w:bookmarkEnd w:id="53"/>
      <w:bookmarkStart w:id="54" w:name="bookmark40"/>
      <w:bookmarkEnd w:id="54"/>
      <w:r>
        <w:rPr>
          <w:rFonts w:ascii="黑体" w:hAnsi="黑体" w:eastAsia="黑体" w:cs="黑体"/>
          <w:spacing w:val="-1"/>
          <w:sz w:val="25"/>
          <w:szCs w:val="25"/>
        </w:rPr>
        <w:t>第三部分</w:t>
      </w:r>
      <w:r>
        <w:rPr>
          <w:rFonts w:ascii="黑体" w:hAnsi="黑体" w:eastAsia="黑体" w:cs="黑体"/>
          <w:spacing w:val="18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1"/>
          <w:sz w:val="25"/>
          <w:szCs w:val="25"/>
        </w:rPr>
        <w:t>情况说明</w:t>
      </w:r>
    </w:p>
    <w:p w14:paraId="59375CA5">
      <w:pPr>
        <w:spacing w:before="275" w:line="222" w:lineRule="auto"/>
        <w:ind w:left="1802"/>
        <w:outlineLvl w:val="1"/>
        <w:rPr>
          <w:rFonts w:ascii="黑体" w:hAnsi="黑体" w:eastAsia="黑体" w:cs="黑体"/>
          <w:sz w:val="25"/>
          <w:szCs w:val="25"/>
        </w:rPr>
      </w:pPr>
      <w:bookmarkStart w:id="55" w:name="bookmark17"/>
      <w:bookmarkEnd w:id="55"/>
      <w:r>
        <w:rPr>
          <w:rFonts w:ascii="黑体" w:hAnsi="黑体" w:eastAsia="黑体" w:cs="黑体"/>
          <w:sz w:val="25"/>
          <w:szCs w:val="25"/>
        </w:rPr>
        <w:t>一、收入支出决算总体情况说明</w:t>
      </w:r>
    </w:p>
    <w:p w14:paraId="3FC04139">
      <w:pPr>
        <w:spacing w:before="130" w:line="308" w:lineRule="auto"/>
        <w:ind w:left="1307" w:right="1450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2023年度收入总计801.04万元，支出总计801.04万元。与上年相比，收入总计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减少151.33万元，下降15.89%，支出总计减少151.33万元，下降15.89%。主要原因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是疫情平稳好转原因，各项专款都逐步减少。</w:t>
      </w:r>
    </w:p>
    <w:p w14:paraId="486C33EB">
      <w:pPr>
        <w:spacing w:before="46" w:line="222" w:lineRule="auto"/>
        <w:ind w:left="1802"/>
        <w:outlineLvl w:val="1"/>
        <w:rPr>
          <w:rFonts w:ascii="黑体" w:hAnsi="黑体" w:eastAsia="黑体" w:cs="黑体"/>
          <w:sz w:val="25"/>
          <w:szCs w:val="25"/>
        </w:rPr>
      </w:pPr>
      <w:bookmarkStart w:id="56" w:name="bookmark18"/>
      <w:bookmarkEnd w:id="56"/>
      <w:r>
        <w:rPr>
          <w:rFonts w:ascii="黑体" w:hAnsi="黑体" w:eastAsia="黑体" w:cs="黑体"/>
          <w:sz w:val="25"/>
          <w:szCs w:val="25"/>
        </w:rPr>
        <w:t>二、收入决算情况说明</w:t>
      </w:r>
    </w:p>
    <w:p w14:paraId="66A0AB24">
      <w:pPr>
        <w:spacing w:before="130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2023年度收入合计801.04万元，其中：</w:t>
      </w:r>
    </w:p>
    <w:p w14:paraId="2F059047">
      <w:pPr>
        <w:spacing w:before="128" w:line="304" w:lineRule="auto"/>
        <w:ind w:left="1812" w:right="5538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财政拨款收入725.30万元，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占比90</w:t>
      </w:r>
      <w:r>
        <w:rPr>
          <w:rFonts w:ascii="仿宋" w:hAnsi="仿宋" w:eastAsia="仿宋" w:cs="仿宋"/>
          <w:spacing w:val="-5"/>
          <w:sz w:val="25"/>
          <w:szCs w:val="25"/>
        </w:rPr>
        <w:t>.55%；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上级补助收入0万元，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占比0%；</w:t>
      </w:r>
    </w:p>
    <w:p w14:paraId="42086EE3">
      <w:pPr>
        <w:spacing w:before="42" w:line="304" w:lineRule="auto"/>
        <w:ind w:left="1810" w:right="717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事业收入0万元，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占比0%；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经营收入0万元，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占比0%；</w:t>
      </w:r>
    </w:p>
    <w:p w14:paraId="5F95EAAD">
      <w:pPr>
        <w:spacing w:before="40" w:line="304" w:lineRule="auto"/>
        <w:ind w:left="1812" w:right="6168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附属单位上缴收入0万元，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占比0%；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其他收入75.73万元，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占比9.45%。</w:t>
      </w:r>
    </w:p>
    <w:p w14:paraId="65E75B12">
      <w:pPr>
        <w:spacing w:before="42" w:line="222" w:lineRule="auto"/>
        <w:ind w:left="1803"/>
        <w:outlineLvl w:val="1"/>
        <w:rPr>
          <w:rFonts w:ascii="黑体" w:hAnsi="黑体" w:eastAsia="黑体" w:cs="黑体"/>
          <w:sz w:val="25"/>
          <w:szCs w:val="25"/>
        </w:rPr>
      </w:pPr>
      <w:bookmarkStart w:id="57" w:name="bookmark19"/>
      <w:bookmarkEnd w:id="57"/>
      <w:r>
        <w:rPr>
          <w:rFonts w:ascii="黑体" w:hAnsi="黑体" w:eastAsia="黑体" w:cs="黑体"/>
          <w:sz w:val="25"/>
          <w:szCs w:val="25"/>
        </w:rPr>
        <w:t>三、支出决算情况说明</w:t>
      </w:r>
    </w:p>
    <w:p w14:paraId="54EA9E24">
      <w:pPr>
        <w:spacing w:before="131" w:line="304" w:lineRule="auto"/>
        <w:ind w:left="1810" w:right="5791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2023年度支出合计801.04万元，其中：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基本支出259.59万元，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占比32.41%；</w:t>
      </w:r>
    </w:p>
    <w:p w14:paraId="41789573">
      <w:pPr>
        <w:spacing w:before="41" w:line="224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项目支出541.44万元，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占比67.59%；</w:t>
      </w:r>
    </w:p>
    <w:p w14:paraId="36E0A729">
      <w:pPr>
        <w:spacing w:before="129" w:line="304" w:lineRule="auto"/>
        <w:ind w:left="1810" w:right="6672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8"/>
          <w:sz w:val="25"/>
          <w:szCs w:val="25"/>
        </w:rPr>
        <w:t>上缴上级支出0万元，</w:t>
      </w:r>
      <w:r>
        <w:rPr>
          <w:rFonts w:ascii="仿宋" w:hAnsi="仿宋" w:eastAsia="仿宋" w:cs="仿宋"/>
          <w:spacing w:val="-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占比0%；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经营支出0万元，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占比0%；</w:t>
      </w:r>
    </w:p>
    <w:p w14:paraId="655AAB1D">
      <w:pPr>
        <w:spacing w:before="41" w:line="222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对附属单位补助支出0万元，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占比0%。</w:t>
      </w:r>
    </w:p>
    <w:p w14:paraId="6F79DBEC">
      <w:pPr>
        <w:spacing w:before="132" w:line="222" w:lineRule="auto"/>
        <w:ind w:left="1813"/>
        <w:outlineLvl w:val="1"/>
        <w:rPr>
          <w:rFonts w:ascii="黑体" w:hAnsi="黑体" w:eastAsia="黑体" w:cs="黑体"/>
          <w:sz w:val="25"/>
          <w:szCs w:val="25"/>
        </w:rPr>
      </w:pPr>
      <w:bookmarkStart w:id="58" w:name="bookmark20"/>
      <w:bookmarkEnd w:id="58"/>
      <w:r>
        <w:rPr>
          <w:rFonts w:ascii="黑体" w:hAnsi="黑体" w:eastAsia="黑体" w:cs="黑体"/>
          <w:sz w:val="25"/>
          <w:szCs w:val="25"/>
        </w:rPr>
        <w:t>四、财政拨款收支决算总体情况说明</w:t>
      </w:r>
    </w:p>
    <w:p w14:paraId="43EB73BB">
      <w:pPr>
        <w:spacing w:before="130" w:line="308" w:lineRule="auto"/>
        <w:ind w:left="1309" w:right="1450" w:firstLine="49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2023年度财政拨款收入总计725.30万元，支出总计725.30万元。与上年相比，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财政拨款收入总计减少114.00万元，下降13.58%；财政拨款支出总计减少114.00万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元，下降13.58%。主要原因是疫情平稳好转原因，各项专款都逐步减少。</w:t>
      </w:r>
    </w:p>
    <w:p w14:paraId="2BD7671D">
      <w:pPr>
        <w:spacing w:before="46" w:line="222" w:lineRule="auto"/>
        <w:ind w:left="1804"/>
        <w:outlineLvl w:val="1"/>
        <w:rPr>
          <w:rFonts w:ascii="黑体" w:hAnsi="黑体" w:eastAsia="黑体" w:cs="黑体"/>
          <w:sz w:val="25"/>
          <w:szCs w:val="25"/>
        </w:rPr>
      </w:pPr>
      <w:bookmarkStart w:id="59" w:name="bookmark21"/>
      <w:bookmarkEnd w:id="59"/>
      <w:r>
        <w:rPr>
          <w:rFonts w:ascii="黑体" w:hAnsi="黑体" w:eastAsia="黑体" w:cs="黑体"/>
          <w:spacing w:val="1"/>
          <w:sz w:val="25"/>
          <w:szCs w:val="25"/>
        </w:rPr>
        <w:t>五、一般公共预算财政拨款支出决算情况说明</w:t>
      </w:r>
    </w:p>
    <w:p w14:paraId="44846FC3">
      <w:pPr>
        <w:spacing w:before="132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（一）一般公共预算财政拨款支出决算总体情况</w:t>
      </w:r>
    </w:p>
    <w:p w14:paraId="2605E6C2">
      <w:pPr>
        <w:spacing w:before="130" w:line="304" w:lineRule="auto"/>
        <w:ind w:left="1300" w:right="220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2023年一般公共预算财政拨款决算支出718.</w:t>
      </w:r>
      <w:r>
        <w:rPr>
          <w:rFonts w:ascii="仿宋" w:hAnsi="仿宋" w:eastAsia="仿宋" w:cs="仿宋"/>
          <w:spacing w:val="-1"/>
          <w:sz w:val="25"/>
          <w:szCs w:val="25"/>
        </w:rPr>
        <w:t>30万元，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占本年支出合计的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85.58%。与上年相比，一般公共预算财政拨款支出减少121.00万元，下降</w:t>
      </w:r>
    </w:p>
    <w:p w14:paraId="427B00B9">
      <w:pPr>
        <w:spacing w:before="42" w:line="220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14.42%。主要原因是疫情平稳好转原因，各项专款</w:t>
      </w:r>
      <w:r>
        <w:rPr>
          <w:rFonts w:ascii="仿宋" w:hAnsi="仿宋" w:eastAsia="仿宋" w:cs="仿宋"/>
          <w:sz w:val="25"/>
          <w:szCs w:val="25"/>
        </w:rPr>
        <w:t>都逐步减少。</w:t>
      </w:r>
    </w:p>
    <w:p w14:paraId="49628DBD">
      <w:pPr>
        <w:spacing w:before="134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（二）一般公共预算财政拨款支出决算结构情况</w:t>
      </w:r>
    </w:p>
    <w:p w14:paraId="63C16C9B">
      <w:pPr>
        <w:spacing w:before="132" w:line="303" w:lineRule="auto"/>
        <w:ind w:left="1810" w:right="2262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2023年度一般公共预算财政拨款支出718.30万元，主要用</w:t>
      </w:r>
      <w:r>
        <w:rPr>
          <w:rFonts w:ascii="仿宋" w:hAnsi="仿宋" w:eastAsia="仿宋" w:cs="仿宋"/>
          <w:spacing w:val="-1"/>
          <w:sz w:val="25"/>
          <w:szCs w:val="25"/>
        </w:rPr>
        <w:t>于以下方面：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文化旅游体育与传媒支出(类)67.81万元，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占比9.4</w:t>
      </w:r>
      <w:r>
        <w:rPr>
          <w:rFonts w:ascii="仿宋" w:hAnsi="仿宋" w:eastAsia="仿宋" w:cs="仿宋"/>
          <w:spacing w:val="-2"/>
          <w:sz w:val="25"/>
          <w:szCs w:val="25"/>
        </w:rPr>
        <w:t>4%；</w:t>
      </w:r>
    </w:p>
    <w:p w14:paraId="718BBE3B">
      <w:pPr>
        <w:spacing w:before="44" w:line="222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社会保障和就业支出(类)65.88万元</w:t>
      </w:r>
      <w:r>
        <w:rPr>
          <w:rFonts w:ascii="仿宋" w:hAnsi="仿宋" w:eastAsia="仿宋" w:cs="仿宋"/>
          <w:spacing w:val="-2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占比9.17%；</w:t>
      </w:r>
    </w:p>
    <w:p w14:paraId="685C0643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37" w:type="default"/>
          <w:footerReference r:id="rId38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56B2BE39">
      <w:pPr>
        <w:pStyle w:val="2"/>
        <w:spacing w:line="422" w:lineRule="auto"/>
      </w:pPr>
    </w:p>
    <w:p w14:paraId="218EBFFC">
      <w:pPr>
        <w:spacing w:before="81" w:line="303" w:lineRule="auto"/>
        <w:ind w:left="1810" w:right="5033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卫生健康支出(类)565.71万元，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占比78.76%；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住房保障支出(类)17.22万元，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占比2.40%；</w:t>
      </w:r>
    </w:p>
    <w:p w14:paraId="40342F64">
      <w:pPr>
        <w:spacing w:before="42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其他支出(类)1.68万元，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占比0.23%。</w:t>
      </w:r>
    </w:p>
    <w:p w14:paraId="5E357B64">
      <w:pPr>
        <w:spacing w:before="130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（三）一般公共预算财政拨款支出决算具体情况</w:t>
      </w:r>
    </w:p>
    <w:p w14:paraId="3B972654">
      <w:pPr>
        <w:spacing w:before="130" w:line="304" w:lineRule="auto"/>
        <w:ind w:left="1310" w:right="1450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2023年度一般公共预算财政拨款支出年初预算636.33万元，支出决算718.30万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元，完成年初预算的112.88%。其中：</w:t>
      </w:r>
    </w:p>
    <w:p w14:paraId="4F19C5FA">
      <w:pPr>
        <w:spacing w:before="41" w:line="304" w:lineRule="auto"/>
        <w:ind w:left="1321" w:right="1324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文化旅游体育与传媒支出年初预算10万元，支出决算67.81万元，完成年初预算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的678%，用于全民赛事活动、五人制足球场剩余资金、十四五体育场地设施补短</w:t>
      </w:r>
    </w:p>
    <w:p w14:paraId="23ECD022">
      <w:pPr>
        <w:spacing w:before="42" w:line="304" w:lineRule="auto"/>
        <w:ind w:left="1302" w:right="1703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板、临汾市第六届运动会体育赛事项目等资金，较上年决算增加46.9万元，增加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224%，主要原因：体育赛事增加。</w:t>
      </w:r>
    </w:p>
    <w:p w14:paraId="2FE9DC49">
      <w:pPr>
        <w:spacing w:before="41" w:line="308" w:lineRule="auto"/>
        <w:ind w:left="1308" w:right="1502" w:hanging="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社会保障和就业支出年初预算53.73万元，支出决算65.87万元，完成年初预算的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122.59%，用于在职人员的养老保险及职业年金资金，较上年决算减少33.14万元，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减少38.15%，主要原因：在职人员减少1人。</w:t>
      </w:r>
    </w:p>
    <w:p w14:paraId="4F725C3B">
      <w:pPr>
        <w:spacing w:before="45" w:line="223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卫生健康支出年初预算557.42万元，支出决算565.71万元，完成年初预算的</w:t>
      </w:r>
    </w:p>
    <w:p w14:paraId="7CBCA0D0">
      <w:pPr>
        <w:spacing w:before="130" w:line="223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101.48%，用于石壁集中隔离点改造工程、肇事肇祸精神障碍患者有奖</w:t>
      </w:r>
      <w:r>
        <w:rPr>
          <w:rFonts w:ascii="仿宋" w:hAnsi="仿宋" w:eastAsia="仿宋" w:cs="仿宋"/>
          <w:spacing w:val="-1"/>
          <w:sz w:val="25"/>
          <w:szCs w:val="25"/>
        </w:rPr>
        <w:t>监护、</w:t>
      </w:r>
      <w:r>
        <w:rPr>
          <w:rFonts w:ascii="仿宋" w:hAnsi="仿宋" w:eastAsia="仿宋" w:cs="仿宋"/>
          <w:spacing w:val="-7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中医药</w:t>
      </w:r>
    </w:p>
    <w:p w14:paraId="1402979D">
      <w:pPr>
        <w:spacing w:before="129" w:line="303" w:lineRule="auto"/>
        <w:ind w:left="1304" w:right="1955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健康文化素养调查补助、国卫复审等资金，较上年决算减少251.16万元，减少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30.74%，主要原因：疫情平稳，疫情相关项目减少。</w:t>
      </w:r>
    </w:p>
    <w:p w14:paraId="73CA0D89">
      <w:pPr>
        <w:spacing w:before="46" w:line="309" w:lineRule="auto"/>
        <w:ind w:left="1306" w:right="132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住房保障支出年初预算15.18万元，支出决算17.22万元，完成年初预算的113.43%，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用于在职人员住房公积金资金，较上年决算增加1.2万元，增加6.5%，主要原因：住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房公积金基数调增。</w:t>
      </w:r>
    </w:p>
    <w:p w14:paraId="71BEABAA">
      <w:pPr>
        <w:spacing w:before="40" w:line="222" w:lineRule="auto"/>
        <w:ind w:left="1805"/>
        <w:outlineLvl w:val="1"/>
        <w:rPr>
          <w:rFonts w:ascii="黑体" w:hAnsi="黑体" w:eastAsia="黑体" w:cs="黑体"/>
          <w:sz w:val="25"/>
          <w:szCs w:val="25"/>
        </w:rPr>
      </w:pPr>
      <w:bookmarkStart w:id="60" w:name="bookmark22"/>
      <w:bookmarkEnd w:id="60"/>
      <w:r>
        <w:rPr>
          <w:rFonts w:ascii="黑体" w:hAnsi="黑体" w:eastAsia="黑体" w:cs="黑体"/>
          <w:spacing w:val="1"/>
          <w:sz w:val="25"/>
          <w:szCs w:val="25"/>
        </w:rPr>
        <w:t>六、一般公共预算财政拨款基本支出决算情况说明</w:t>
      </w:r>
    </w:p>
    <w:p w14:paraId="1983F6C0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2023年度财政拨款基本支出259.59万元，其中：</w:t>
      </w:r>
    </w:p>
    <w:p w14:paraId="3321E341">
      <w:pPr>
        <w:spacing w:before="129" w:line="304" w:lineRule="auto"/>
        <w:ind w:left="1307" w:right="1490" w:firstLine="5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人员经费247.05万元，主要包括基本工资，津贴补贴、绩效工资、遗属补助、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取暖费等；</w:t>
      </w:r>
    </w:p>
    <w:p w14:paraId="72B01773">
      <w:pPr>
        <w:spacing w:before="41" w:line="304" w:lineRule="auto"/>
        <w:ind w:left="1306" w:right="1318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公用经费12.54万元，主要包括办公费、邮电费、印刷费、劳务费、工会费、福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利费等。</w:t>
      </w:r>
    </w:p>
    <w:p w14:paraId="64A0AA6D">
      <w:pPr>
        <w:spacing w:before="41" w:line="222" w:lineRule="auto"/>
        <w:ind w:left="1797"/>
        <w:outlineLvl w:val="1"/>
        <w:rPr>
          <w:rFonts w:ascii="黑体" w:hAnsi="黑体" w:eastAsia="黑体" w:cs="黑体"/>
          <w:sz w:val="25"/>
          <w:szCs w:val="25"/>
        </w:rPr>
      </w:pPr>
      <w:bookmarkStart w:id="61" w:name="bookmark23"/>
      <w:bookmarkEnd w:id="61"/>
      <w:r>
        <w:rPr>
          <w:rFonts w:ascii="黑体" w:hAnsi="黑体" w:eastAsia="黑体" w:cs="黑体"/>
          <w:spacing w:val="1"/>
          <w:sz w:val="25"/>
          <w:szCs w:val="25"/>
        </w:rPr>
        <w:t>七、政府性基金预算财政拨款收支决算情况说明</w:t>
      </w:r>
    </w:p>
    <w:p w14:paraId="0D59611B">
      <w:pPr>
        <w:spacing w:before="129" w:line="311" w:lineRule="auto"/>
        <w:ind w:left="1306" w:right="1450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2023年度政府性基金预算财政拨款收入总计7.00万元、支出总计7.00万元。与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上年相比，政府性基金预算财政拨款收入总计减少1.30万元，下降15.66%；政府性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基金预算财政拨款支出总计减少1.30万元，下降15.66%。主要原因是疫情平稳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好转原因，本年度体育赛事开展活动较少。所以政府性基金减少。</w:t>
      </w:r>
    </w:p>
    <w:p w14:paraId="2E72DF9E">
      <w:pPr>
        <w:spacing w:before="47" w:line="222" w:lineRule="auto"/>
        <w:ind w:left="1798"/>
        <w:outlineLvl w:val="1"/>
        <w:rPr>
          <w:rFonts w:ascii="黑体" w:hAnsi="黑体" w:eastAsia="黑体" w:cs="黑体"/>
          <w:sz w:val="25"/>
          <w:szCs w:val="25"/>
        </w:rPr>
      </w:pPr>
      <w:bookmarkStart w:id="62" w:name="bookmark24"/>
      <w:bookmarkEnd w:id="62"/>
      <w:r>
        <w:rPr>
          <w:rFonts w:ascii="黑体" w:hAnsi="黑体" w:eastAsia="黑体" w:cs="黑体"/>
          <w:spacing w:val="1"/>
          <w:sz w:val="25"/>
          <w:szCs w:val="25"/>
        </w:rPr>
        <w:t>八、国有资本经营预算财政拨款支出决算情况说明</w:t>
      </w:r>
    </w:p>
    <w:p w14:paraId="22116A7A">
      <w:pPr>
        <w:spacing w:before="130" w:line="224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 w14:paraId="323CB53E">
      <w:pPr>
        <w:spacing w:before="130" w:line="222" w:lineRule="auto"/>
        <w:ind w:left="1804"/>
        <w:outlineLvl w:val="1"/>
        <w:rPr>
          <w:rFonts w:ascii="黑体" w:hAnsi="黑体" w:eastAsia="黑体" w:cs="黑体"/>
          <w:sz w:val="25"/>
          <w:szCs w:val="25"/>
        </w:rPr>
      </w:pPr>
      <w:bookmarkStart w:id="63" w:name="bookmark25"/>
      <w:bookmarkEnd w:id="63"/>
      <w:r>
        <w:rPr>
          <w:rFonts w:ascii="黑体" w:hAnsi="黑体" w:eastAsia="黑体" w:cs="黑体"/>
          <w:spacing w:val="1"/>
          <w:sz w:val="25"/>
          <w:szCs w:val="25"/>
        </w:rPr>
        <w:t>九、财政拨款“三公”经费支出决算情况说明</w:t>
      </w:r>
    </w:p>
    <w:p w14:paraId="17399DBE">
      <w:pPr>
        <w:spacing w:line="222" w:lineRule="auto"/>
        <w:rPr>
          <w:rFonts w:ascii="黑体" w:hAnsi="黑体" w:eastAsia="黑体" w:cs="黑体"/>
          <w:sz w:val="25"/>
          <w:szCs w:val="25"/>
        </w:rPr>
        <w:sectPr>
          <w:headerReference r:id="rId39" w:type="default"/>
          <w:footerReference r:id="rId40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589EE06C">
      <w:pPr>
        <w:pStyle w:val="2"/>
        <w:spacing w:line="362" w:lineRule="auto"/>
      </w:pPr>
    </w:p>
    <w:p w14:paraId="12CE941B">
      <w:pPr>
        <w:spacing w:before="81" w:line="222" w:lineRule="auto"/>
        <w:ind w:left="1821"/>
        <w:rPr>
          <w:rFonts w:ascii="黑体" w:hAnsi="黑体" w:eastAsia="黑体" w:cs="黑体"/>
          <w:sz w:val="25"/>
          <w:szCs w:val="25"/>
        </w:rPr>
      </w:pPr>
      <w:bookmarkStart w:id="64" w:name="bookmark41"/>
      <w:bookmarkEnd w:id="64"/>
      <w:r>
        <w:rPr>
          <w:rFonts w:ascii="黑体" w:hAnsi="黑体" w:eastAsia="黑体" w:cs="黑体"/>
          <w:sz w:val="25"/>
          <w:szCs w:val="25"/>
        </w:rPr>
        <w:t>（一）“三公”经费财政拨款支出决算总体情况说明</w:t>
      </w:r>
    </w:p>
    <w:p w14:paraId="0E6B2477">
      <w:pPr>
        <w:spacing w:before="130" w:line="304" w:lineRule="auto"/>
        <w:ind w:left="1311" w:right="1438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”经费财政拨款支出全年预算0万元，支出决算0</w:t>
      </w:r>
      <w:r>
        <w:rPr>
          <w:rFonts w:ascii="仿宋" w:hAnsi="仿宋" w:eastAsia="仿宋" w:cs="仿宋"/>
          <w:sz w:val="25"/>
          <w:szCs w:val="25"/>
        </w:rPr>
        <w:t>万元，完成全 年预算的0%，与上年“三公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”经费财政拨款支出决算相同。</w:t>
      </w:r>
      <w:r>
        <w:rPr>
          <w:rFonts w:ascii="仿宋" w:hAnsi="仿宋" w:eastAsia="仿宋" w:cs="仿宋"/>
          <w:spacing w:val="-1"/>
          <w:sz w:val="25"/>
          <w:szCs w:val="25"/>
        </w:rPr>
        <w:t>其中：</w:t>
      </w:r>
    </w:p>
    <w:p w14:paraId="39AD1EB5">
      <w:pPr>
        <w:spacing w:before="42" w:line="303" w:lineRule="auto"/>
        <w:ind w:left="1307" w:right="1823" w:firstLine="52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因公出国（境）费支出0万元，完成全年预算的0%，与上年</w:t>
      </w:r>
      <w:r>
        <w:rPr>
          <w:rFonts w:ascii="仿宋" w:hAnsi="仿宋" w:eastAsia="仿宋" w:cs="仿宋"/>
          <w:sz w:val="25"/>
          <w:szCs w:val="25"/>
        </w:rPr>
        <w:t>相同，主要原因 是：本单位无因公出国（境）费；</w:t>
      </w:r>
    </w:p>
    <w:p w14:paraId="3353012C">
      <w:pPr>
        <w:spacing w:before="41" w:line="303" w:lineRule="auto"/>
        <w:ind w:left="1311" w:right="1318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公务用车购置费支出0万元，完成全年预算的0%，与上年相同，主要原因是：本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单位无公务用车购置费；</w:t>
      </w:r>
      <w:bookmarkStart w:id="69" w:name="_GoBack"/>
      <w:bookmarkEnd w:id="69"/>
    </w:p>
    <w:p w14:paraId="552BAAB8">
      <w:pPr>
        <w:spacing w:before="44" w:line="303" w:lineRule="auto"/>
        <w:ind w:left="1307" w:right="1570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公务用车运行维护费支出0万元，完成全年预算的0%，与上年相同，主要原因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是：本单位无公务用车运行维护费；</w:t>
      </w:r>
    </w:p>
    <w:p w14:paraId="59FF7846">
      <w:pPr>
        <w:spacing w:before="43" w:line="304" w:lineRule="auto"/>
        <w:ind w:left="1309" w:right="1318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公务接待费支出0万元，完成全年预算的0%，与上年相同，主要原因是：本单位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无公务接待费。</w:t>
      </w:r>
    </w:p>
    <w:p w14:paraId="3B2AE827">
      <w:pPr>
        <w:spacing w:before="43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（二）“三公”经费财政拨款支出决算具体情况说明</w:t>
      </w:r>
    </w:p>
    <w:p w14:paraId="5E5E14CC">
      <w:pPr>
        <w:spacing w:before="130" w:line="272" w:lineRule="auto"/>
        <w:ind w:left="1332" w:right="1294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1、因公出国（境）费支出0万元，出国团组共0个，0人次。主要用于:</w:t>
      </w:r>
      <w:r>
        <w:rPr>
          <w:rFonts w:ascii="仿宋" w:hAnsi="仿宋" w:eastAsia="仿宋" w:cs="仿宋"/>
          <w:spacing w:val="1"/>
          <w:sz w:val="25"/>
          <w:szCs w:val="25"/>
        </w:rPr>
        <w:t>本单位无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因公出国（境）费。</w:t>
      </w:r>
    </w:p>
    <w:p w14:paraId="531188FC">
      <w:pPr>
        <w:spacing w:before="128" w:line="270" w:lineRule="auto"/>
        <w:ind w:left="1307" w:right="1306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 xml:space="preserve">2、公务用车购置支出0万元，使用财政拨款共购置公务用车0辆，主要用于本单 </w:t>
      </w:r>
      <w:r>
        <w:rPr>
          <w:rFonts w:ascii="仿宋" w:hAnsi="仿宋" w:eastAsia="仿宋" w:cs="仿宋"/>
          <w:spacing w:val="-1"/>
          <w:sz w:val="25"/>
          <w:szCs w:val="25"/>
        </w:rPr>
        <w:t>位无公务用车购置费。</w:t>
      </w:r>
    </w:p>
    <w:p w14:paraId="023D4F1D">
      <w:pPr>
        <w:spacing w:before="133" w:line="270" w:lineRule="auto"/>
        <w:ind w:left="1312" w:right="1306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3、公务用车运行维护费支出0万元，使用财政拨款负担的公务用车保有量共0辆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车，主要用于：本单位本单位无公务用车运行维</w:t>
      </w:r>
      <w:r>
        <w:rPr>
          <w:rFonts w:ascii="仿宋" w:hAnsi="仿宋" w:eastAsia="仿宋" w:cs="仿宋"/>
          <w:sz w:val="25"/>
          <w:szCs w:val="25"/>
        </w:rPr>
        <w:t>护费。</w:t>
      </w:r>
    </w:p>
    <w:p w14:paraId="6D9F9D60">
      <w:pPr>
        <w:spacing w:before="133" w:line="223" w:lineRule="auto"/>
        <w:ind w:left="18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4、公务接待费支出0万元，共接待0批次，0人次。国内接待费0万元，共接</w:t>
      </w:r>
    </w:p>
    <w:p w14:paraId="6ADB87F4">
      <w:pPr>
        <w:spacing w:before="129" w:line="304" w:lineRule="auto"/>
        <w:ind w:left="1309" w:right="1294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待0批次，0人次，其中外事接待费0万元，共接待0批次，0人次，主要是接待本单位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无公务接待费；国（境）外接待费0万元，共接待国（境）外0批次，</w:t>
      </w:r>
      <w:r>
        <w:rPr>
          <w:rFonts w:ascii="仿宋" w:hAnsi="仿宋" w:eastAsia="仿宋" w:cs="仿宋"/>
          <w:spacing w:val="1"/>
          <w:sz w:val="25"/>
          <w:szCs w:val="25"/>
        </w:rPr>
        <w:t>0人次，主要</w:t>
      </w:r>
    </w:p>
    <w:p w14:paraId="5D6CA4A3">
      <w:pPr>
        <w:spacing w:before="43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是本单位无因国（境）外接待费。</w:t>
      </w:r>
    </w:p>
    <w:p w14:paraId="260F2940">
      <w:pPr>
        <w:spacing w:before="131" w:line="222" w:lineRule="auto"/>
        <w:ind w:left="1801"/>
        <w:outlineLvl w:val="1"/>
        <w:rPr>
          <w:rFonts w:ascii="黑体" w:hAnsi="黑体" w:eastAsia="黑体" w:cs="黑体"/>
          <w:sz w:val="25"/>
          <w:szCs w:val="25"/>
        </w:rPr>
      </w:pPr>
      <w:bookmarkStart w:id="65" w:name="bookmark26"/>
      <w:bookmarkEnd w:id="65"/>
      <w:r>
        <w:rPr>
          <w:rFonts w:ascii="黑体" w:hAnsi="黑体" w:eastAsia="黑体" w:cs="黑体"/>
          <w:sz w:val="25"/>
          <w:szCs w:val="25"/>
        </w:rPr>
        <w:t>十、其他重要事项情况说明</w:t>
      </w:r>
    </w:p>
    <w:p w14:paraId="56DE0B50">
      <w:pPr>
        <w:spacing w:before="132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（一）机关运行经费支出情况说明</w:t>
      </w:r>
    </w:p>
    <w:p w14:paraId="0347F636">
      <w:pPr>
        <w:spacing w:before="131" w:line="304" w:lineRule="auto"/>
        <w:ind w:left="1311" w:right="1318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2023年机关运行经费支出12.54万元，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比2022年减少8.03万元，下降39.04%，主 要原因落实过紧日子要求压减支出。</w:t>
      </w:r>
    </w:p>
    <w:p w14:paraId="732B6724">
      <w:pPr>
        <w:spacing w:before="41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（二）政府采购情况说明</w:t>
      </w:r>
    </w:p>
    <w:p w14:paraId="12276F2E">
      <w:pPr>
        <w:spacing w:before="129" w:line="312" w:lineRule="auto"/>
        <w:ind w:left="1306" w:right="1318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2023年度政府采购支出总额1.75万元，其中：政府采购货物支出1.50万元、政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府采购工程支出0万元、政府采购服务支出0.25</w:t>
      </w:r>
      <w:r>
        <w:rPr>
          <w:rFonts w:ascii="仿宋" w:hAnsi="仿宋" w:eastAsia="仿宋" w:cs="仿宋"/>
          <w:spacing w:val="1"/>
          <w:sz w:val="25"/>
          <w:szCs w:val="25"/>
        </w:rPr>
        <w:t>万元。政府采购授予中小企业合同金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额0万元，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占政府采购支出总额的0%。其中</w:t>
      </w:r>
      <w:r>
        <w:rPr>
          <w:rFonts w:ascii="仿宋" w:hAnsi="仿宋" w:eastAsia="仿宋" w:cs="仿宋"/>
          <w:spacing w:val="-2"/>
          <w:sz w:val="25"/>
          <w:szCs w:val="25"/>
        </w:rPr>
        <w:t>：授予小微企业合同金额0万元，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占政府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采购支出总额的0%。</w:t>
      </w:r>
    </w:p>
    <w:p w14:paraId="055CF20B">
      <w:pPr>
        <w:spacing w:before="41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（三）国有资产占用情况说明</w:t>
      </w:r>
    </w:p>
    <w:p w14:paraId="7B0F5838">
      <w:pPr>
        <w:spacing w:before="130" w:line="303" w:lineRule="auto"/>
        <w:ind w:left="1332" w:right="1426" w:firstLine="47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3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日，本部门（单位）共有车辆15辆。其中：副部（省）级及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以上领导用车0辆、主要负责人用车0辆、机要通信用车0辆、应急保障用车0辆、执</w:t>
      </w:r>
    </w:p>
    <w:p w14:paraId="78F2450A">
      <w:pPr>
        <w:spacing w:line="303" w:lineRule="auto"/>
        <w:rPr>
          <w:rFonts w:ascii="仿宋" w:hAnsi="仿宋" w:eastAsia="仿宋" w:cs="仿宋"/>
          <w:sz w:val="25"/>
          <w:szCs w:val="25"/>
        </w:rPr>
        <w:sectPr>
          <w:headerReference r:id="rId41" w:type="default"/>
          <w:footerReference r:id="rId4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6AA01978">
      <w:pPr>
        <w:pStyle w:val="2"/>
        <w:spacing w:line="279" w:lineRule="auto"/>
      </w:pPr>
    </w:p>
    <w:p w14:paraId="64CCB6A2">
      <w:pPr>
        <w:spacing w:before="81" w:line="308" w:lineRule="auto"/>
        <w:ind w:left="1307" w:right="1358" w:firstLine="7"/>
        <w:jc w:val="both"/>
        <w:rPr>
          <w:rFonts w:ascii="仿宋" w:hAnsi="仿宋" w:eastAsia="仿宋" w:cs="仿宋"/>
          <w:sz w:val="25"/>
          <w:szCs w:val="25"/>
        </w:rPr>
      </w:pPr>
      <w:bookmarkStart w:id="66" w:name="bookmark42"/>
      <w:bookmarkEnd w:id="66"/>
      <w:r>
        <w:rPr>
          <w:rFonts w:ascii="仿宋" w:hAnsi="仿宋" w:eastAsia="仿宋" w:cs="仿宋"/>
          <w:sz w:val="25"/>
          <w:szCs w:val="25"/>
        </w:rPr>
        <w:t>法执勤用车0辆、特种专业技术用车0辆、离退休干部服务用车0辆，其他用车15辆，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其他用车主要是15辆面包车，主要是六个卫生院用；单价100万元（含）以上设备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（不含车辆）0台（套）。</w:t>
      </w:r>
    </w:p>
    <w:p w14:paraId="0C94AECE">
      <w:pPr>
        <w:spacing w:before="45" w:line="222" w:lineRule="auto"/>
        <w:ind w:left="18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（四）预算绩效情况说明</w:t>
      </w:r>
    </w:p>
    <w:p w14:paraId="1DA22265">
      <w:pPr>
        <w:spacing w:before="130" w:line="222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1、预算绩效管理工作开展情况</w:t>
      </w:r>
    </w:p>
    <w:p w14:paraId="6618A259">
      <w:pPr>
        <w:spacing w:before="132" w:line="309" w:lineRule="auto"/>
        <w:ind w:left="1351" w:right="1324" w:hanging="4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2023年二级项目绩效自评个数21个，涉及资金541.44万元，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自评结果为</w:t>
      </w:r>
      <w:r>
        <w:rPr>
          <w:rFonts w:ascii="仿宋" w:hAnsi="仿宋" w:eastAsia="仿宋" w:cs="仿宋"/>
          <w:spacing w:val="-1"/>
          <w:sz w:val="25"/>
          <w:szCs w:val="25"/>
        </w:rPr>
        <w:t>：21个项目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5"/>
          <w:sz w:val="25"/>
          <w:szCs w:val="25"/>
        </w:rPr>
        <w:t>自评等级为“优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”，0个项目自评等级为“</w:t>
      </w:r>
      <w:r>
        <w:rPr>
          <w:rFonts w:ascii="仿宋" w:hAnsi="仿宋" w:eastAsia="仿宋" w:cs="仿宋"/>
          <w:spacing w:val="-6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”，0个项</w:t>
      </w:r>
      <w:r>
        <w:rPr>
          <w:rFonts w:ascii="仿宋" w:hAnsi="仿宋" w:eastAsia="仿宋" w:cs="仿宋"/>
          <w:spacing w:val="-6"/>
          <w:sz w:val="25"/>
          <w:szCs w:val="25"/>
        </w:rPr>
        <w:t>目自评等级为“</w:t>
      </w:r>
      <w:r>
        <w:rPr>
          <w:rFonts w:ascii="仿宋" w:hAnsi="仿宋" w:eastAsia="仿宋" w:cs="仿宋"/>
          <w:spacing w:val="-7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中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”，0个项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目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自评等级为“差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”。</w:t>
      </w:r>
    </w:p>
    <w:p w14:paraId="609E58DF">
      <w:pPr>
        <w:spacing w:before="40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附件：二级项目绩效自评表</w:t>
      </w:r>
    </w:p>
    <w:p w14:paraId="061002EC">
      <w:pPr>
        <w:spacing w:before="127" w:line="306" w:lineRule="auto"/>
        <w:ind w:left="1309" w:right="7374" w:firstLine="49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2、其他需要说明的事项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无</w:t>
      </w:r>
    </w:p>
    <w:p w14:paraId="51C1A497">
      <w:pPr>
        <w:spacing w:line="306" w:lineRule="auto"/>
        <w:rPr>
          <w:rFonts w:ascii="仿宋" w:hAnsi="仿宋" w:eastAsia="仿宋" w:cs="仿宋"/>
          <w:sz w:val="25"/>
          <w:szCs w:val="25"/>
        </w:rPr>
        <w:sectPr>
          <w:headerReference r:id="rId43" w:type="default"/>
          <w:footerReference r:id="rId44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386D993">
      <w:pPr>
        <w:pStyle w:val="2"/>
        <w:spacing w:line="251" w:lineRule="auto"/>
      </w:pPr>
    </w:p>
    <w:p w14:paraId="6A70575A">
      <w:pPr>
        <w:pStyle w:val="2"/>
        <w:spacing w:line="251" w:lineRule="auto"/>
      </w:pPr>
    </w:p>
    <w:p w14:paraId="069C227B">
      <w:pPr>
        <w:pStyle w:val="2"/>
        <w:spacing w:line="252" w:lineRule="auto"/>
      </w:pPr>
    </w:p>
    <w:p w14:paraId="5F05B253">
      <w:pPr>
        <w:pStyle w:val="2"/>
        <w:spacing w:line="252" w:lineRule="auto"/>
      </w:pPr>
    </w:p>
    <w:p w14:paraId="17358263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67" w:name="bookmark27"/>
      <w:bookmarkEnd w:id="67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561BEB24">
      <w:pPr>
        <w:pStyle w:val="2"/>
        <w:spacing w:line="263" w:lineRule="auto"/>
      </w:pPr>
    </w:p>
    <w:p w14:paraId="2D44EADC">
      <w:pPr>
        <w:spacing w:before="82"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一、财政拨款收入：指单位从同级财政部门取得的财政预算资金。</w:t>
      </w:r>
    </w:p>
    <w:p w14:paraId="0973C9B8">
      <w:pPr>
        <w:spacing w:before="131"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二、事业收入：指事业单位开展专业业务活动及辅助活动取得的收入。</w:t>
      </w:r>
    </w:p>
    <w:p w14:paraId="767E1C93">
      <w:pPr>
        <w:spacing w:before="132" w:line="271" w:lineRule="auto"/>
        <w:ind w:left="1313" w:right="145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三、经营收入：指事业单位在专业业务活动及其辅助活动之外开展非独立核算经营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活动取得的收入。</w:t>
      </w:r>
    </w:p>
    <w:p w14:paraId="6BC311AF">
      <w:pPr>
        <w:spacing w:before="129" w:line="270" w:lineRule="auto"/>
        <w:ind w:left="1308" w:right="1450" w:firstLine="2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四、其他收入：指单位取得的除上述收入以外的各项收入</w:t>
      </w:r>
      <w:r>
        <w:rPr>
          <w:rFonts w:ascii="仿宋" w:hAnsi="仿宋" w:eastAsia="仿宋" w:cs="仿宋"/>
          <w:sz w:val="25"/>
          <w:szCs w:val="25"/>
        </w:rPr>
        <w:t>。主要是事业单位固定资 产出租收入、存款利息收入等。</w:t>
      </w:r>
    </w:p>
    <w:p w14:paraId="0506DAE3">
      <w:pPr>
        <w:spacing w:before="134" w:line="271" w:lineRule="auto"/>
        <w:ind w:left="1311" w:right="1450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五、使用非财政拨款结余：指事业单位使用以前年度积累的非财政拨款结余弥补当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年收支差额的金额。</w:t>
      </w:r>
    </w:p>
    <w:p w14:paraId="5C73DC9C">
      <w:pPr>
        <w:spacing w:before="129" w:line="304" w:lineRule="auto"/>
        <w:ind w:left="1307" w:right="1450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六、年初结转和结余：指单位以前年度尚未完成、结转到本年仍按原规定用途继续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使用的资金，或项目已完成等产生的结余资金。</w:t>
      </w:r>
    </w:p>
    <w:p w14:paraId="3548FBFB">
      <w:pPr>
        <w:spacing w:before="41" w:line="302" w:lineRule="auto"/>
        <w:ind w:left="1309" w:right="1450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七、结余分配：指事业单位按照会计制度规定缴纳的所得税、提取的专用结余以及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转入非财政拨款结余的金额等。</w:t>
      </w:r>
    </w:p>
    <w:p w14:paraId="51EB3DA3">
      <w:pPr>
        <w:spacing w:before="47" w:line="304" w:lineRule="auto"/>
        <w:ind w:left="1310" w:right="1502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八、年末结转和结余：指单位按有关规定结转到下年或以后年度继续使用的资金，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或项目已完成等产生的结余资金。</w:t>
      </w:r>
    </w:p>
    <w:p w14:paraId="2826004E">
      <w:pPr>
        <w:spacing w:before="40" w:line="272" w:lineRule="auto"/>
        <w:ind w:left="1306" w:right="1450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九、基本支出：指为保障机构正常运转、完成日常工作任务而发生的人员支出和公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用经费支出。</w:t>
      </w:r>
    </w:p>
    <w:p w14:paraId="02B47FCC">
      <w:pPr>
        <w:spacing w:before="127" w:line="274" w:lineRule="auto"/>
        <w:ind w:left="1331" w:right="1450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十、项目支出：指在基本支出之外为完成特定行政任务和事业发展目标所发生的支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2"/>
          <w:sz w:val="25"/>
          <w:szCs w:val="25"/>
        </w:rPr>
        <w:t>出。</w:t>
      </w:r>
    </w:p>
    <w:p w14:paraId="2CA55F95">
      <w:pPr>
        <w:spacing w:before="125" w:line="299" w:lineRule="auto"/>
        <w:ind w:left="1308" w:right="1450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十一、“三公</w:t>
      </w:r>
      <w:r>
        <w:rPr>
          <w:rFonts w:ascii="仿宋" w:hAnsi="仿宋" w:eastAsia="仿宋" w:cs="仿宋"/>
          <w:spacing w:val="-7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”经费：指各级部门、单位用财政拨款安排的因公出国（境）费、公 </w:t>
      </w:r>
      <w:r>
        <w:rPr>
          <w:rFonts w:ascii="仿宋" w:hAnsi="仿宋" w:eastAsia="仿宋" w:cs="仿宋"/>
          <w:spacing w:val="1"/>
          <w:sz w:val="25"/>
          <w:szCs w:val="25"/>
        </w:rPr>
        <w:t>务用车购置及运行维护费和公务接待费支出。其中，因公出国（境）费反映单位公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务出国（境）的国际旅费、国外城市间交通费、住宿费、伙食费、培训费、公杂费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等支出；公务用车购置费反映公务用车车辆购置支出（含</w:t>
      </w:r>
      <w:r>
        <w:rPr>
          <w:rFonts w:ascii="仿宋" w:hAnsi="仿宋" w:eastAsia="仿宋" w:cs="仿宋"/>
          <w:sz w:val="25"/>
          <w:szCs w:val="25"/>
        </w:rPr>
        <w:t>车辆购置税</w:t>
      </w:r>
      <w:r>
        <w:rPr>
          <w:rFonts w:ascii="仿宋" w:hAnsi="仿宋" w:eastAsia="仿宋" w:cs="仿宋"/>
          <w:spacing w:val="1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722EAE40">
      <w:pPr>
        <w:spacing w:before="134" w:line="271" w:lineRule="auto"/>
        <w:ind w:left="1308" w:right="1450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费、安全奖励费用等支出；公务接待费反映单位按规定开支的各类公务接待（含外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宾接待）支出。</w:t>
      </w:r>
    </w:p>
    <w:p w14:paraId="6F061CCE">
      <w:pPr>
        <w:spacing w:before="131" w:line="271" w:lineRule="auto"/>
        <w:ind w:left="1331" w:right="1450" w:hanging="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十二、机关运行经费：指行政单位和参照公务员法管理的事业单位财政拨款基本支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出中的公用经费支出。</w:t>
      </w:r>
    </w:p>
    <w:p w14:paraId="420C9D04">
      <w:pPr>
        <w:spacing w:before="165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十三、文化旅游体育与传媒支出：</w:t>
      </w:r>
    </w:p>
    <w:p w14:paraId="232B2353">
      <w:pPr>
        <w:spacing w:before="131" w:line="221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反映政府在文化、旅游、文物、体育、广播电视、电影、新闻出版等方面的支出。</w:t>
      </w:r>
    </w:p>
    <w:p w14:paraId="656026EF">
      <w:pPr>
        <w:spacing w:before="134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十四、社会保障和就业支出：</w:t>
      </w:r>
    </w:p>
    <w:p w14:paraId="06CCCD85">
      <w:pPr>
        <w:spacing w:before="131" w:line="221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反映政府在社会保障与就业方面的支出。</w:t>
      </w:r>
    </w:p>
    <w:p w14:paraId="039E5EA9">
      <w:pPr>
        <w:spacing w:line="221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3B928B7D">
      <w:pPr>
        <w:pStyle w:val="2"/>
        <w:spacing w:line="314" w:lineRule="auto"/>
      </w:pPr>
    </w:p>
    <w:p w14:paraId="2D1A15CC">
      <w:pPr>
        <w:spacing w:before="81" w:line="224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十五、卫生健康支出：</w:t>
      </w:r>
    </w:p>
    <w:p w14:paraId="30CA5E6F">
      <w:pPr>
        <w:spacing w:before="128" w:line="224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反映政府卫生健康方面的支出。</w:t>
      </w:r>
    </w:p>
    <w:p w14:paraId="316A8DBB">
      <w:pPr>
        <w:spacing w:before="129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十六、住房保障支出：</w:t>
      </w:r>
    </w:p>
    <w:p w14:paraId="19A09CC9">
      <w:pPr>
        <w:spacing w:before="131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集中反映政府用于住房方面的支出。</w:t>
      </w:r>
    </w:p>
    <w:p w14:paraId="73A83423">
      <w:pPr>
        <w:spacing w:before="166" w:line="223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68" w:name="bookmark28"/>
      <w:bookmarkEnd w:id="68"/>
      <w:r>
        <w:rPr>
          <w:rFonts w:ascii="黑体" w:hAnsi="黑体" w:eastAsia="黑体" w:cs="黑体"/>
          <w:spacing w:val="-5"/>
          <w:sz w:val="25"/>
          <w:szCs w:val="25"/>
        </w:rPr>
        <w:t>第五部分</w:t>
      </w:r>
      <w:r>
        <w:rPr>
          <w:rFonts w:ascii="黑体" w:hAnsi="黑体" w:eastAsia="黑体" w:cs="黑体"/>
          <w:spacing w:val="3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5"/>
          <w:sz w:val="25"/>
          <w:szCs w:val="25"/>
        </w:rPr>
        <w:t>附件</w:t>
      </w:r>
    </w:p>
    <w:p w14:paraId="67A6282D">
      <w:pPr>
        <w:spacing w:line="223" w:lineRule="auto"/>
        <w:rPr>
          <w:rFonts w:ascii="黑体" w:hAnsi="黑体" w:eastAsia="黑体" w:cs="黑体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401CCAD">
      <w:pPr>
        <w:pStyle w:val="2"/>
        <w:spacing w:line="467" w:lineRule="auto"/>
      </w:pPr>
      <w:r>
        <w:pict>
          <v:shape id="_x0000_s1030" o:spid="_x0000_s1030" o:spt="136" type="#_x0000_t136" style="position:absolute;left:0pt;margin-left:493.25pt;margin-top:49.15pt;height:18.75pt;width:99.4pt;mso-position-horizontal-relative:page;mso-position-vertical-relative:page;rotation:21626880f;z-index:251693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86.9pt;margin-top:44.1pt;height:18.85pt;width:119.4pt;mso-position-horizontal-relative:page;mso-position-vertical-relative:page;rotation:21626880f;z-index:251696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753F638">
      <w:pPr>
        <w:spacing w:line="13767" w:lineRule="exact"/>
        <w:ind w:firstLine="1170"/>
      </w:pPr>
      <w:r>
        <w:pict>
          <v:shape id="_x0000_s1032" o:spid="_x0000_s1032" o:spt="136" type="#_x0000_t136" style="position:absolute;left:0pt;margin-left:-13.05pt;margin-top:234.1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3" o:spid="_x0000_s1033" o:spt="136" type="#_x0000_t136" style="position:absolute;left:0pt;margin-left:391.9pt;margin-top:234.1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86.9pt;margin-top:478.1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493.25pt;margin-top:483.15pt;height:18.75pt;width:9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5"/>
        </w:rPr>
        <w:drawing>
          <wp:inline distT="0" distB="0" distL="0" distR="0">
            <wp:extent cx="6097270" cy="87420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A140">
      <w:pPr>
        <w:spacing w:line="13767" w:lineRule="exact"/>
        <w:sectPr>
          <w:headerReference r:id="rId49" w:type="default"/>
          <w:footerReference r:id="rId50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D181688">
      <w:pPr>
        <w:pStyle w:val="2"/>
        <w:spacing w:line="467" w:lineRule="auto"/>
      </w:pPr>
      <w:r>
        <w:pict>
          <v:shape id="_x0000_s1036" o:spid="_x0000_s1036" o:spt="136" type="#_x0000_t136" style="position:absolute;left:0pt;margin-left:493.25pt;margin-top:49.15pt;height:18.75pt;width:99.4pt;mso-position-horizontal-relative:page;mso-position-vertical-relative:page;rotation:21626880f;z-index:251700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86.9pt;margin-top:44.1pt;height:18.85pt;width:119.4pt;mso-position-horizontal-relative:page;mso-position-vertical-relative:page;rotation:21626880f;z-index:251702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41BBC12">
      <w:pPr>
        <w:spacing w:line="13743" w:lineRule="exact"/>
        <w:ind w:firstLine="1170"/>
      </w:pPr>
      <w:r>
        <w:pict>
          <v:shape id="_x0000_s1038" o:spid="_x0000_s1038" o:spt="136" type="#_x0000_t136" style="position:absolute;left:0pt;margin-left:-13.05pt;margin-top:234.1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391.9pt;margin-top:234.1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86.9pt;margin-top:478.1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493.25pt;margin-top:483.15pt;height:18.75pt;width:9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8A2D">
      <w:pPr>
        <w:spacing w:line="13743" w:lineRule="exact"/>
        <w:sectPr>
          <w:footerReference r:id="rId51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03368EB5">
      <w:pPr>
        <w:pStyle w:val="2"/>
        <w:spacing w:line="467" w:lineRule="auto"/>
      </w:pPr>
      <w:r>
        <w:pict>
          <v:shape id="_x0000_s1042" o:spid="_x0000_s1042" o:spt="136" type="#_x0000_t136" style="position:absolute;left:0pt;margin-left:493.25pt;margin-top:49.15pt;height:18.75pt;width:99.4pt;mso-position-horizontal-relative:page;mso-position-vertical-relative:page;rotation:21626880f;z-index:251707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3" o:spid="_x0000_s1043" o:spt="136" type="#_x0000_t136" style="position:absolute;left:0pt;margin-left:86.9pt;margin-top:44.1pt;height:18.85pt;width:119.4pt;mso-position-horizontal-relative:page;mso-position-vertical-relative:page;rotation:21626880f;z-index:251708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172147F">
      <w:pPr>
        <w:spacing w:line="13743" w:lineRule="exact"/>
        <w:ind w:firstLine="1170"/>
      </w:pPr>
      <w:r>
        <w:pict>
          <v:shape id="_x0000_s1044" o:spid="_x0000_s1044" o:spt="136" type="#_x0000_t136" style="position:absolute;left:0pt;margin-left:-13.05pt;margin-top:234.1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3.25pt;margin-top:483.15pt;height:18.75pt;width:99.4pt;rotation:21626880f;z-index:251706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86.9pt;margin-top:478.1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5BE3">
      <w:pPr>
        <w:spacing w:line="13743" w:lineRule="exact"/>
        <w:sectPr>
          <w:footerReference r:id="rId5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3B8034B">
      <w:pPr>
        <w:pStyle w:val="2"/>
        <w:spacing w:line="467" w:lineRule="auto"/>
      </w:pPr>
      <w:r>
        <w:pict>
          <v:shape id="_x0000_s1048" o:spid="_x0000_s1048" o:spt="136" type="#_x0000_t136" style="position:absolute;left:0pt;margin-left:86.9pt;margin-top:44.1pt;height:18.85pt;width:119.4pt;mso-position-horizontal-relative:page;mso-position-vertical-relative:page;rotation:21626880f;z-index:251712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9" o:spid="_x0000_s1049" o:spt="136" type="#_x0000_t136" style="position:absolute;left:0pt;margin-left:493.25pt;margin-top:49.15pt;height:18.75pt;width:99.4pt;mso-position-horizontal-relative:page;mso-position-vertical-relative:page;rotation:21626880f;z-index:251713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4115C174">
      <w:pPr>
        <w:spacing w:line="13743" w:lineRule="exact"/>
        <w:ind w:firstLine="1170"/>
      </w:pPr>
      <w:r>
        <w:pict>
          <v:shape id="_x0000_s1050" o:spid="_x0000_s1050" o:spt="136" type="#_x0000_t136" style="position:absolute;left:0pt;margin-left:-13.05pt;margin-top:234.1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391.9pt;margin-top:234.1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86.9pt;margin-top:478.1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493.25pt;margin-top:483.15pt;height:18.75pt;width:9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09E6">
      <w:pPr>
        <w:spacing w:line="13743" w:lineRule="exact"/>
        <w:sectPr>
          <w:footerReference r:id="rId53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4D818F1C">
      <w:pPr>
        <w:pStyle w:val="2"/>
        <w:spacing w:line="467" w:lineRule="auto"/>
      </w:pPr>
      <w:r>
        <w:pict>
          <v:shape id="_x0000_s1054" o:spid="_x0000_s1054" o:spt="136" type="#_x0000_t136" style="position:absolute;left:0pt;margin-left:493.25pt;margin-top:49.15pt;height:18.75pt;width:99.4pt;mso-position-horizontal-relative:page;mso-position-vertical-relative:page;rotation:21626880f;z-index:251719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86.9pt;margin-top:44.1pt;height:18.85pt;width:119.4pt;mso-position-horizontal-relative:page;mso-position-vertical-relative:page;rotation:21626880f;z-index:251721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89A74BA">
      <w:pPr>
        <w:spacing w:line="13767" w:lineRule="exact"/>
        <w:ind w:firstLine="1170"/>
      </w:pPr>
      <w:r>
        <w:pict>
          <v:shape id="_x0000_s1056" o:spid="_x0000_s1056" o:spt="136" type="#_x0000_t136" style="position:absolute;left:0pt;margin-left:-13.05pt;margin-top:234.1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493.25pt;margin-top:483.15pt;height:18.75pt;width:9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86.9pt;margin-top:478.1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391.9pt;margin-top:234.1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5"/>
        </w:rPr>
        <w:drawing>
          <wp:inline distT="0" distB="0" distL="0" distR="0">
            <wp:extent cx="6097270" cy="87420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4928">
      <w:pPr>
        <w:spacing w:line="13767" w:lineRule="exact"/>
        <w:sectPr>
          <w:footerReference r:id="rId54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BB2B1D3">
      <w:pPr>
        <w:pStyle w:val="2"/>
        <w:spacing w:line="467" w:lineRule="auto"/>
      </w:pPr>
      <w:r>
        <w:pict>
          <v:shape id="_x0000_s1060" o:spid="_x0000_s1060" o:spt="136" type="#_x0000_t136" style="position:absolute;left:0pt;margin-left:493.25pt;margin-top:49.15pt;height:18.75pt;width:99.4pt;mso-position-horizontal-relative:page;mso-position-vertical-relative:page;rotation:21626880f;z-index:251724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86.9pt;margin-top:44.1pt;height:18.85pt;width:119.4pt;mso-position-horizontal-relative:page;mso-position-vertical-relative:page;rotation:21626880f;z-index:251727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35EDBAE">
      <w:pPr>
        <w:spacing w:line="13767" w:lineRule="exact"/>
        <w:ind w:firstLine="1170"/>
      </w:pPr>
      <w:r>
        <w:pict>
          <v:shape id="_x0000_s1062" o:spid="_x0000_s1062" o:spt="136" type="#_x0000_t136" style="position:absolute;left:0pt;margin-left:-13.05pt;margin-top:234.1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86.9pt;margin-top:478.1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493.25pt;margin-top:483.15pt;height:18.75pt;width:9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pt;height:18.85pt;width:119.4pt;rotation:21626880f;z-index:251726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5"/>
        </w:rPr>
        <w:drawing>
          <wp:inline distT="0" distB="0" distL="0" distR="0">
            <wp:extent cx="6097270" cy="874204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27A8">
      <w:pPr>
        <w:spacing w:line="13767" w:lineRule="exact"/>
        <w:sectPr>
          <w:footerReference r:id="rId55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16AFCEA">
      <w:pPr>
        <w:pStyle w:val="2"/>
        <w:spacing w:line="467" w:lineRule="auto"/>
      </w:pPr>
      <w:r>
        <w:pict>
          <v:shape id="_x0000_s1066" o:spid="_x0000_s1066" o:spt="136" type="#_x0000_t136" style="position:absolute;left:0pt;margin-left:86.9pt;margin-top:44.1pt;height:18.85pt;width:119.4pt;mso-position-horizontal-relative:page;mso-position-vertical-relative:page;rotation:21626880f;z-index:251729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493.25pt;margin-top:49.15pt;height:18.75pt;width:99.4pt;mso-position-horizontal-relative:page;mso-position-vertical-relative:page;rotation:21626880f;z-index:251730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7D42080B">
      <w:pPr>
        <w:spacing w:line="14800" w:lineRule="exact"/>
        <w:ind w:firstLine="1170"/>
      </w:pPr>
      <w:r>
        <w:pict>
          <v:shape id="_x0000_s1068" o:spid="_x0000_s1068" o:spt="136" type="#_x0000_t136" style="position:absolute;left:0pt;margin-left:-13.05pt;margin-top:234.1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-13.05pt;margin-top:722.1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493.25pt;margin-top:483.15pt;height:18.75pt;width:9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391.9pt;margin-top:722.1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391.9pt;margin-top:234.1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86.9pt;margin-top:478.1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96"/>
        </w:rPr>
        <w:drawing>
          <wp:inline distT="0" distB="0" distL="0" distR="0">
            <wp:extent cx="6097270" cy="93980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2675">
      <w:pPr>
        <w:spacing w:line="14800" w:lineRule="exact"/>
        <w:sectPr>
          <w:headerReference r:id="rId56" w:type="default"/>
          <w:footerReference r:id="rId57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4726E88E">
      <w:pPr>
        <w:pStyle w:val="2"/>
      </w:pPr>
    </w:p>
    <w:p w14:paraId="3B3BD88C">
      <w:pPr>
        <w:sectPr>
          <w:headerReference r:id="rId58" w:type="default"/>
          <w:footerReference r:id="rId59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5510A054">
      <w:pPr>
        <w:pStyle w:val="2"/>
        <w:spacing w:line="467" w:lineRule="auto"/>
      </w:pPr>
      <w:r>
        <w:pict>
          <v:shape id="_x0000_s1074" o:spid="_x0000_s1074" o:spt="136" type="#_x0000_t136" style="position:absolute;left:0pt;margin-left:493.25pt;margin-top:49.15pt;height:18.75pt;width:99.4pt;mso-position-horizontal-relative:page;mso-position-vertical-relative:page;rotation:21626880f;z-index:251748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86.9pt;margin-top:44.1pt;height:18.85pt;width:119.4pt;mso-position-horizontal-relative:page;mso-position-vertical-relative:page;rotation:21626880f;z-index:251750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59ADC57">
      <w:pPr>
        <w:spacing w:line="13743" w:lineRule="exact"/>
        <w:ind w:firstLine="1170"/>
      </w:pPr>
      <w:r>
        <w:pict>
          <v:shape id="_x0000_s1076" o:spid="_x0000_s1076" o:spt="136" type="#_x0000_t136" style="position:absolute;left:0pt;margin-left:-13.05pt;margin-top:234.1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391.9pt;margin-top:234.1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493.25pt;margin-top:483.15pt;height:18.75pt;width:9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86.9pt;margin-top:478.1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38B5">
      <w:pPr>
        <w:spacing w:line="13743" w:lineRule="exact"/>
        <w:sectPr>
          <w:headerReference r:id="rId60" w:type="default"/>
          <w:footerReference r:id="rId61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43A31CCF">
      <w:pPr>
        <w:pStyle w:val="2"/>
        <w:spacing w:line="467" w:lineRule="auto"/>
      </w:pPr>
      <w:r>
        <w:pict>
          <v:shape id="_x0000_s1080" o:spid="_x0000_s1080" o:spt="136" type="#_x0000_t136" style="position:absolute;left:0pt;margin-left:493.25pt;margin-top:49.15pt;height:18.75pt;width:99.4pt;mso-position-horizontal-relative:page;mso-position-vertical-relative:page;rotation:21626880f;z-index:251753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86.9pt;margin-top:44.1pt;height:18.85pt;width:119.4pt;mso-position-horizontal-relative:page;mso-position-vertical-relative:page;rotation:21626880f;z-index:251754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E26ED73">
      <w:pPr>
        <w:spacing w:line="13743" w:lineRule="exact"/>
        <w:ind w:firstLine="1170"/>
      </w:pPr>
      <w:r>
        <w:pict>
          <v:shape id="_x0000_s1082" o:spid="_x0000_s1082" o:spt="136" type="#_x0000_t136" style="position:absolute;left:0pt;margin-left:391.9pt;margin-top:234.1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pt;height:18.85pt;width:119.4pt;rotation:21626880f;z-index:251756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493.25pt;margin-top:483.15pt;height:18.75pt;width:99.4pt;rotation:21626880f;z-index:251757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86.9pt;margin-top:478.1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95F3">
      <w:pPr>
        <w:spacing w:line="13743" w:lineRule="exact"/>
        <w:sectPr>
          <w:footerReference r:id="rId6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48994AB">
      <w:pPr>
        <w:pStyle w:val="2"/>
        <w:spacing w:line="467" w:lineRule="auto"/>
      </w:pPr>
      <w:r>
        <w:pict>
          <v:shape id="_x0000_s1086" o:spid="_x0000_s1086" o:spt="136" type="#_x0000_t136" style="position:absolute;left:0pt;margin-left:493.25pt;margin-top:49.15pt;height:18.75pt;width:99.4pt;mso-position-horizontal-relative:page;mso-position-vertical-relative:page;rotation:21626880f;z-index:2517606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86.9pt;margin-top:44.1pt;height:18.85pt;width:119.4pt;mso-position-horizontal-relative:page;mso-position-vertical-relative:page;rotation:21626880f;z-index:251764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D1C8E3A">
      <w:pPr>
        <w:spacing w:line="13743" w:lineRule="exact"/>
        <w:ind w:firstLine="1170"/>
      </w:pPr>
      <w:r>
        <w:pict>
          <v:shape id="_x0000_s1088" o:spid="_x0000_s1088" o:spt="136" type="#_x0000_t136" style="position:absolute;left:0pt;margin-left:-13.05pt;margin-top:234.1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86.9pt;margin-top:478.1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493.25pt;margin-top:483.15pt;height:18.75pt;width:99.4pt;rotation:21626880f;z-index:251762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391.9pt;margin-top:234.1pt;height:18.85pt;width:119.4pt;rotation:21626880f;z-index:251763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5BBA">
      <w:pPr>
        <w:spacing w:line="13743" w:lineRule="exact"/>
        <w:sectPr>
          <w:footerReference r:id="rId63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676C3E55">
      <w:pPr>
        <w:pStyle w:val="2"/>
        <w:spacing w:line="467" w:lineRule="auto"/>
      </w:pPr>
      <w:r>
        <w:pict>
          <v:shape id="_x0000_s1092" o:spid="_x0000_s1092" o:spt="136" type="#_x0000_t136" style="position:absolute;left:0pt;margin-left:86.9pt;margin-top:44.1pt;height:18.85pt;width:119.4pt;mso-position-horizontal-relative:page;mso-position-vertical-relative:page;rotation:21626880f;z-index:251770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493.25pt;margin-top:49.15pt;height:18.75pt;width:99.4pt;mso-position-horizontal-relative:page;mso-position-vertical-relative:page;rotation:21626880f;z-index:251771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6F903EB3">
      <w:pPr>
        <w:spacing w:line="13767" w:lineRule="exact"/>
        <w:ind w:firstLine="1170"/>
      </w:pPr>
      <w:r>
        <w:pict>
          <v:shape id="_x0000_s1094" o:spid="_x0000_s1094" o:spt="136" type="#_x0000_t136" style="position:absolute;left:0pt;margin-left:-13.05pt;margin-top:234.1pt;height:18.85pt;width:119.4pt;rotation:21626880f;z-index:251767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493.25pt;margin-top:483.15pt;height:18.75pt;width:99.4pt;rotation:21626880f;z-index:251768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391.9pt;margin-top:234.1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86.9pt;margin-top:478.1pt;height:18.85pt;width:119.4pt;rotation:21626880f;z-index:251772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5"/>
        </w:rPr>
        <w:drawing>
          <wp:inline distT="0" distB="0" distL="0" distR="0">
            <wp:extent cx="6097270" cy="87420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6A17">
      <w:pPr>
        <w:spacing w:line="13767" w:lineRule="exact"/>
        <w:sectPr>
          <w:footerReference r:id="rId64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49596269">
      <w:pPr>
        <w:pStyle w:val="2"/>
        <w:spacing w:line="467" w:lineRule="auto"/>
      </w:pPr>
      <w:r>
        <w:pict>
          <v:shape id="_x0000_s1098" o:spid="_x0000_s1098" o:spt="136" type="#_x0000_t136" style="position:absolute;left:0pt;margin-left:86.9pt;margin-top:44.1pt;height:18.85pt;width:119.4pt;mso-position-horizontal-relative:page;mso-position-vertical-relative:page;rotation:21626880f;z-index:251779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493.25pt;margin-top:49.15pt;height:18.75pt;width:99.4pt;mso-position-horizontal-relative:page;mso-position-vertical-relative:page;rotation:21626880f;z-index:2517800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2BADCEF0">
      <w:pPr>
        <w:spacing w:line="13767" w:lineRule="exact"/>
        <w:ind w:firstLine="1170"/>
      </w:pPr>
      <w:r>
        <w:pict>
          <v:shape id="_x0000_s1100" o:spid="_x0000_s1100" o:spt="136" type="#_x0000_t136" style="position:absolute;left:0pt;margin-left:-13.05pt;margin-top:234.1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391.9pt;margin-top:234.1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493.25pt;margin-top:483.15pt;height:18.75pt;width:9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86.9pt;margin-top:478.1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5"/>
        </w:rPr>
        <w:drawing>
          <wp:inline distT="0" distB="0" distL="0" distR="0">
            <wp:extent cx="6097270" cy="874204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B831">
      <w:pPr>
        <w:spacing w:line="13767" w:lineRule="exact"/>
        <w:sectPr>
          <w:footerReference r:id="rId65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59C4858">
      <w:pPr>
        <w:pStyle w:val="2"/>
        <w:spacing w:line="467" w:lineRule="auto"/>
      </w:pPr>
      <w:r>
        <w:pict>
          <v:shape id="_x0000_s1104" o:spid="_x0000_s1104" o:spt="136" type="#_x0000_t136" style="position:absolute;left:0pt;margin-left:493.25pt;margin-top:49.15pt;height:18.75pt;width:99.4pt;mso-position-horizontal-relative:page;mso-position-vertical-relative:page;rotation:21626880f;z-index:2517862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86.9pt;margin-top:44.1pt;height:18.85pt;width:119.4pt;mso-position-horizontal-relative:page;mso-position-vertical-relative:page;rotation:21626880f;z-index:2517882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4B2E26F">
      <w:pPr>
        <w:spacing w:line="13743" w:lineRule="exact"/>
        <w:ind w:firstLine="1170"/>
      </w:pPr>
      <w:r>
        <w:pict>
          <v:shape id="_x0000_s1106" o:spid="_x0000_s1106" o:spt="136" type="#_x0000_t136" style="position:absolute;left:0pt;margin-left:-13.05pt;margin-top:234.1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86.9pt;margin-top:478.1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391.9pt;margin-top:234.1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493.25pt;margin-top:483.15pt;height:18.75pt;width:9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0625">
      <w:pPr>
        <w:spacing w:line="13743" w:lineRule="exact"/>
        <w:sectPr>
          <w:footerReference r:id="rId66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73B87864">
      <w:pPr>
        <w:pStyle w:val="2"/>
        <w:spacing w:line="467" w:lineRule="auto"/>
      </w:pPr>
      <w:r>
        <w:pict>
          <v:shape id="_x0000_s1110" o:spid="_x0000_s1110" o:spt="136" type="#_x0000_t136" style="position:absolute;left:0pt;margin-left:86.9pt;margin-top:44.1pt;height:18.85pt;width:119.4pt;mso-position-horizontal-relative:page;mso-position-vertical-relative:page;rotation:21626880f;z-index:251790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493.25pt;margin-top:49.15pt;height:18.75pt;width:99.4pt;mso-position-horizontal-relative:page;mso-position-vertical-relative:page;rotation:21626880f;z-index:251791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D9D92DE">
      <w:pPr>
        <w:spacing w:line="13743" w:lineRule="exact"/>
        <w:ind w:firstLine="1170"/>
      </w:pPr>
      <w:r>
        <w:pict>
          <v:shape id="_x0000_s1112" o:spid="_x0000_s1112" o:spt="136" type="#_x0000_t136" style="position:absolute;left:0pt;margin-left:-13.05pt;margin-top:234.1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3" o:spid="_x0000_s1113" o:spt="136" type="#_x0000_t136" style="position:absolute;left:0pt;margin-left:391.9pt;margin-top:234.1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493.25pt;margin-top:483.15pt;height:18.75pt;width:9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D1A7">
      <w:pPr>
        <w:spacing w:line="13743" w:lineRule="exact"/>
        <w:sectPr>
          <w:footerReference r:id="rId67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42F7748E">
      <w:pPr>
        <w:pStyle w:val="2"/>
        <w:spacing w:line="467" w:lineRule="auto"/>
      </w:pPr>
      <w:r>
        <w:pict>
          <v:shape id="_x0000_s1116" o:spid="_x0000_s1116" o:spt="136" type="#_x0000_t136" style="position:absolute;left:0pt;margin-left:493.25pt;margin-top:49.15pt;height:18.75pt;width:99.4pt;mso-position-horizontal-relative:page;mso-position-vertical-relative:page;rotation:21626880f;z-index:251800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86.9pt;margin-top:44.1pt;height:18.85pt;width:119.4pt;mso-position-horizontal-relative:page;mso-position-vertical-relative:page;rotation:21626880f;z-index:251803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7DD6F39">
      <w:pPr>
        <w:spacing w:line="13743" w:lineRule="exact"/>
        <w:ind w:firstLine="1170"/>
      </w:pPr>
      <w:r>
        <w:pict>
          <v:shape id="_x0000_s1118" o:spid="_x0000_s1118" o:spt="136" type="#_x0000_t136" style="position:absolute;left:0pt;margin-left:-13.05pt;margin-top:234.1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391.9pt;margin-top:234.1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493.25pt;margin-top:483.15pt;height:18.75pt;width:9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C621">
      <w:pPr>
        <w:spacing w:line="13743" w:lineRule="exact"/>
        <w:sectPr>
          <w:footerReference r:id="rId68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618A8F86">
      <w:pPr>
        <w:pStyle w:val="2"/>
        <w:spacing w:line="467" w:lineRule="auto"/>
      </w:pPr>
      <w:r>
        <w:pict>
          <v:shape id="_x0000_s1122" o:spid="_x0000_s1122" o:spt="136" type="#_x0000_t136" style="position:absolute;left:0pt;margin-left:493.25pt;margin-top:49.15pt;height:18.75pt;width:99.4pt;mso-position-horizontal-relative:page;mso-position-vertical-relative:page;rotation:21626880f;z-index:251807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4.1pt;height:18.85pt;width:119.4pt;mso-position-horizontal-relative:page;mso-position-vertical-relative:page;rotation:21626880f;z-index:251810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FE1D59A">
      <w:pPr>
        <w:spacing w:line="13743" w:lineRule="exact"/>
        <w:ind w:firstLine="1170"/>
      </w:pPr>
      <w:r>
        <w:pict>
          <v:shape id="_x0000_s1124" o:spid="_x0000_s1124" o:spt="136" type="#_x0000_t136" style="position:absolute;left:0pt;margin-left:-13.05pt;margin-top:234.1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391.9pt;margin-top:234.1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493.25pt;margin-top:483.15pt;height:18.75pt;width:9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ED54">
      <w:pPr>
        <w:spacing w:line="13743" w:lineRule="exact"/>
        <w:sectPr>
          <w:footerReference r:id="rId69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FC2B5A9">
      <w:pPr>
        <w:pStyle w:val="2"/>
        <w:spacing w:line="467" w:lineRule="auto"/>
      </w:pPr>
      <w:r>
        <w:pict>
          <v:shape id="_x0000_s1128" o:spid="_x0000_s1128" o:spt="136" type="#_x0000_t136" style="position:absolute;left:0pt;margin-left:86.9pt;margin-top:44.1pt;height:18.85pt;width:119.4pt;mso-position-horizontal-relative:page;mso-position-vertical-relative:page;rotation:21626880f;z-index:251815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493.25pt;margin-top:49.15pt;height:18.75pt;width:99.4pt;mso-position-horizontal-relative:page;mso-position-vertical-relative:page;rotation:21626880f;z-index:251820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1581873C">
      <w:pPr>
        <w:spacing w:line="13743" w:lineRule="exact"/>
        <w:ind w:firstLine="1170"/>
      </w:pPr>
      <w:r>
        <w:pict>
          <v:shape id="_x0000_s1130" o:spid="_x0000_s1130" o:spt="136" type="#_x0000_t136" style="position:absolute;left:0pt;margin-left:-13.05pt;margin-top:234.1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391.9pt;margin-top:234.1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86.9pt;margin-top:478.1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493.25pt;margin-top:483.15pt;height:18.75pt;width:9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809F">
      <w:pPr>
        <w:spacing w:line="13743" w:lineRule="exact"/>
        <w:sectPr>
          <w:footerReference r:id="rId70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3B51B7BF">
      <w:pPr>
        <w:pStyle w:val="2"/>
        <w:spacing w:line="467" w:lineRule="auto"/>
      </w:pPr>
      <w:r>
        <w:pict>
          <v:shape id="_x0000_s1134" o:spid="_x0000_s1134" o:spt="136" type="#_x0000_t136" style="position:absolute;left:0pt;margin-left:493.25pt;margin-top:49.15pt;height:18.75pt;width:99.4pt;mso-position-horizontal-relative:page;mso-position-vertical-relative:page;rotation:21626880f;z-index:251822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4.1pt;height:18.85pt;width:119.4pt;mso-position-horizontal-relative:page;mso-position-vertical-relative:page;rotation:21626880f;z-index:251825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1541DDA">
      <w:pPr>
        <w:spacing w:line="13743" w:lineRule="exact"/>
        <w:ind w:firstLine="1170"/>
      </w:pPr>
      <w:r>
        <w:pict>
          <v:shape id="_x0000_s1136" o:spid="_x0000_s1136" o:spt="136" type="#_x0000_t136" style="position:absolute;left:0pt;margin-left:-13.05pt;margin-top:234.1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7" o:spid="_x0000_s1137" o:spt="136" type="#_x0000_t136" style="position:absolute;left:0pt;margin-left:86.9pt;margin-top:478.1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493.25pt;margin-top:483.15pt;height:18.75pt;width:9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391.9pt;margin-top:234.1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49C7">
      <w:pPr>
        <w:spacing w:line="13743" w:lineRule="exact"/>
        <w:sectPr>
          <w:footerReference r:id="rId71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0AD0DFB6">
      <w:pPr>
        <w:pStyle w:val="2"/>
        <w:spacing w:line="467" w:lineRule="auto"/>
      </w:pPr>
      <w:r>
        <w:pict>
          <v:shape id="_x0000_s1140" o:spid="_x0000_s1140" o:spt="136" type="#_x0000_t136" style="position:absolute;left:0pt;margin-left:86.9pt;margin-top:44.1pt;height:18.85pt;width:119.4pt;mso-position-horizontal-relative:page;mso-position-vertical-relative:page;rotation:21626880f;z-index:251827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493.25pt;margin-top:49.15pt;height:18.75pt;width:99.4pt;mso-position-horizontal-relative:page;mso-position-vertical-relative:page;rotation:21626880f;z-index:251829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64A43176">
      <w:pPr>
        <w:spacing w:line="13743" w:lineRule="exact"/>
        <w:ind w:firstLine="1170"/>
      </w:pPr>
      <w:r>
        <w:pict>
          <v:shape id="_x0000_s1142" o:spid="_x0000_s1142" o:spt="136" type="#_x0000_t136" style="position:absolute;left:0pt;margin-left:86.9pt;margin-top:478.1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493.25pt;margin-top:483.15pt;height:18.75pt;width:9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391.9pt;margin-top:234.1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-13.05pt;margin-top:234.1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F503">
      <w:pPr>
        <w:spacing w:line="13743" w:lineRule="exact"/>
        <w:sectPr>
          <w:footerReference r:id="rId72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295F79A6">
      <w:pPr>
        <w:pStyle w:val="2"/>
        <w:spacing w:line="467" w:lineRule="auto"/>
      </w:pPr>
      <w:r>
        <w:pict>
          <v:shape id="_x0000_s1146" o:spid="_x0000_s1146" o:spt="136" type="#_x0000_t136" style="position:absolute;left:0pt;margin-left:493.25pt;margin-top:49.15pt;height:18.75pt;width:99.4pt;mso-position-horizontal-relative:page;mso-position-vertical-relative:page;rotation:21626880f;z-index:251834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86.9pt;margin-top:44.1pt;height:18.85pt;width:119.4pt;mso-position-horizontal-relative:page;mso-position-vertical-relative:page;rotation:21626880f;z-index:251836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0B7B9BF">
      <w:pPr>
        <w:spacing w:line="13743" w:lineRule="exact"/>
        <w:ind w:firstLine="1170"/>
      </w:pPr>
      <w:r>
        <w:pict>
          <v:shape id="_x0000_s1148" o:spid="_x0000_s1148" o:spt="136" type="#_x0000_t136" style="position:absolute;left:0pt;margin-left:-13.05pt;margin-top:234.1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391.9pt;margin-top:234.1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493.25pt;margin-top:483.15pt;height:18.75pt;width:9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86.9pt;margin-top:478.1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916C">
      <w:pPr>
        <w:spacing w:line="13743" w:lineRule="exact"/>
        <w:sectPr>
          <w:footerReference r:id="rId73" w:type="default"/>
          <w:pgSz w:w="11900" w:h="16840"/>
          <w:pgMar w:top="610" w:right="86" w:bottom="312" w:left="0" w:header="357" w:footer="153" w:gutter="0"/>
          <w:cols w:space="720" w:num="1"/>
        </w:sectPr>
      </w:pPr>
    </w:p>
    <w:p w14:paraId="1208F31B">
      <w:pPr>
        <w:pStyle w:val="2"/>
        <w:spacing w:line="467" w:lineRule="auto"/>
      </w:pPr>
      <w:r>
        <w:pict>
          <v:shape id="_x0000_s1152" o:spid="_x0000_s1152" o:spt="136" type="#_x0000_t136" style="position:absolute;left:0pt;margin-left:493.25pt;margin-top:49.15pt;height:18.75pt;width:99.4pt;mso-position-horizontal-relative:page;mso-position-vertical-relative:page;rotation:21626880f;z-index:251843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44.1pt;height:18.85pt;width:119.4pt;mso-position-horizontal-relative:page;mso-position-vertical-relative:page;rotation:21626880f;z-index:251844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A9E73EE">
      <w:pPr>
        <w:spacing w:line="13743" w:lineRule="exact"/>
        <w:ind w:firstLine="1170"/>
      </w:pPr>
      <w:r>
        <w:pict>
          <v:shape id="_x0000_s1154" o:spid="_x0000_s1154" o:spt="136" type="#_x0000_t136" style="position:absolute;left:0pt;margin-left:-13.05pt;margin-top:234.1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5" o:spid="_x0000_s1155" o:spt="136" type="#_x0000_t136" style="position:absolute;left:0pt;margin-left:86.9pt;margin-top:478.1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493.25pt;margin-top:483.15pt;height:18.75pt;width:9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391.9pt;margin-top:234.1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74"/>
        </w:rPr>
        <w:drawing>
          <wp:inline distT="0" distB="0" distL="0" distR="0">
            <wp:extent cx="6097270" cy="872680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7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4" w:type="default"/>
      <w:pgSz w:w="11900" w:h="16840"/>
      <w:pgMar w:top="610" w:right="86" w:bottom="312" w:left="0" w:header="357" w:footer="1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ABBA2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B3C8D">
    <w:pPr>
      <w:spacing w:line="172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9FB35">
    <w:pPr>
      <w:spacing w:line="172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1F287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66E2E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528BB">
    <w:pPr>
      <w:spacing w:line="172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30627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3E74A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BBA07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B6AD1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45CEF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B55BE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CEB7A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2A6E71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B0F9C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2082B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4C05D5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CCCFA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2E5FC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2BC6C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FC8D5D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6C1B9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49DFF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56703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49456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D13DC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7FEDF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C7C08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9B8B8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9EEE7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7CFCF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25065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F8B00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2EC67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BF77B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27CA2">
    <w:pPr>
      <w:spacing w:line="172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54EF7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C79B7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-43-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87DD4">
    <w:pPr>
      <w:spacing w:line="170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99B83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C47C8">
    <w:pPr>
      <w:spacing w:line="170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68F91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8CC76">
    <w:pPr>
      <w:spacing w:line="171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54A12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-13.05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-13.05pt;margin-top:776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391.9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86.9pt;margin-top:532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493.25pt;margin-top:49.15pt;height:18.75pt;width:9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3.25pt;margin-top:537.15pt;height:18.75pt;width:9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F7325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66" o:spid="_x0000_s2081" o:spt="136" type="#_x0000_t136" style="position:absolute;left:0pt;margin-left:86.9pt;margin-top:26.2pt;height:18.85pt;width:119.4pt;rotation:21626880f;z-index:251698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082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493.25pt;margin-top:49.15pt;height:18.75pt;width:99.4pt;mso-position-horizontal-relative:page;mso-position-vertical-relative:page;rotation:21626880f;z-index:251699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391.9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493.25pt;margin-top:537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391.9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9EE54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30" o:spid="_x0000_s2113" o:spt="136" type="#_x0000_t136" style="position:absolute;left:0pt;margin-left:86.9pt;margin-top:26.2pt;height:18.85pt;width:119.4pt;rotation:21626880f;z-index:251736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493.25pt;margin-top:49.15pt;height:18.75pt;width:99.4pt;mso-position-horizontal-relative:page;mso-position-vertical-relative:page;rotation:21626880f;z-index:251735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6" o:spid="_x0000_s2116" o:spt="136" type="#_x0000_t136" style="position:absolute;left:0pt;margin-left:391.9pt;margin-top:288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8" o:spid="_x0000_s2117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3.25pt;margin-top:537.15pt;height:18.75pt;width:9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73348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46" o:spid="_x0000_s2121" o:spt="136" type="#_x0000_t136" style="position:absolute;left:0pt;margin-left:-13.05pt;margin-top:27.2pt;height:18.85pt;width:119.4pt;rotation:21626880f;z-index:251743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312.9pt;margin-top:45.1pt;height:18.85pt;width:119.4pt;mso-position-horizontal-relative:page;mso-position-vertical-relative:page;rotation:21626880f;z-index:251741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86.9pt;margin-top:287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638.9pt;margin-top:45.1pt;height:18.85pt;width:119.4pt;mso-position-horizontal-relative:page;mso-position-vertical-relative:page;rotation:21626880f;z-index:251742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4" o:spid="_x0000_s2125" o:spt="136" type="#_x0000_t136" style="position:absolute;left:0pt;margin-left:-45pt;margin-top:406.35pt;height:22.25pt;width:609.35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56" o:spid="_x0000_s2126" o:spt="136" type="#_x0000_t136" style="position:absolute;left:0pt;margin-left:282.3pt;margin-top:411.35pt;height:22.25pt;width:589.35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638.9pt;margin-top:529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96486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60" o:spid="_x0000_s2128" o:spt="136" type="#_x0000_t136" style="position:absolute;left:0pt;margin-left:-13.05pt;margin-top:27.2pt;height:18.85pt;width:119.4pt;rotation:21626880f;z-index:2517504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12.9pt;margin-top:45.1pt;height:18.85pt;width:119.4pt;mso-position-horizontal-relative:page;mso-position-vertical-relative:page;rotation:21626880f;z-index:251748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287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638.9pt;margin-top:45.1pt;height:18.85pt;width:119.4pt;mso-position-horizontal-relative:page;mso-position-vertical-relative:page;rotation:21626880f;z-index:251749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-45pt;margin-top:406.35pt;height:22.25pt;width:609.35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282.3pt;margin-top:411.35pt;height:22.25pt;width:589.35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" style="font-family:SimSun;font-size:8pt;v-text-align:center;"/>
        </v:shape>
      </w:pict>
    </w:r>
    <w:r>
      <w:pict>
        <v:shape id="PowerPlusWaterMarkObject172" o:spid="_x0000_s2134" o:spt="136" type="#_x0000_t136" style="position:absolute;left:0pt;margin-left:638.9pt;margin-top:529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62440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6.2pt;height:18.85pt;width:119.4pt;rotation:21626880f;z-index:2517585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7" o:spt="136" type="#_x0000_t136" style="position:absolute;left:0pt;margin-left:493.25pt;margin-top:49.15pt;height:18.75pt;width:99.4pt;mso-position-horizontal-relative:page;mso-position-vertical-relative:page;rotation:21626880f;z-index:251757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9" o:spt="136" type="#_x0000_t136" style="position:absolute;left:0pt;margin-left:86.9pt;margin-top:532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-13.05pt;margin-top:776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1" o:spt="136" type="#_x0000_t136" style="position:absolute;left:0pt;margin-left:493.25pt;margin-top:537.15pt;height:18.75pt;width:9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8" o:spid="_x0000_s2142" o:spt="136" type="#_x0000_t136" style="position:absolute;left:0pt;margin-left:391.9pt;margin-top:776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D560B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34" o:spid="_x0000_s2065" o:spt="136" type="#_x0000_t136" style="position:absolute;left:0pt;margin-left:86.9pt;margin-top:26.2pt;height:18.85pt;width:119.4pt;rotation:21626880f;z-index:251681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-13.05pt;margin-top:288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493.25pt;margin-top:49.15pt;height:18.75pt;width:99.4pt;mso-position-horizontal-relative:page;mso-position-vertical-relative:page;rotation:21626880f;z-index:251682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86.9pt;margin-top:532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-13.05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493.25pt;margin-top:537.15pt;height:18.75pt;width:9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391.9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C2D0D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90" o:spid="_x0000_s2143" o:spt="136" type="#_x0000_t136" style="position:absolute;left:0pt;margin-left:-13.05pt;margin-top:27.2pt;height:18.85pt;width:119.4pt;rotation:21626880f;z-index:2517678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2" o:spid="_x0000_s2144" o:spt="136" type="#_x0000_t136" style="position:absolute;left:0pt;margin-left:312.9pt;margin-top:45.1pt;height:18.85pt;width:119.4pt;mso-position-horizontal-relative:page;mso-position-vertical-relative:page;rotation:21626880f;z-index:251765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5" o:spt="136" type="#_x0000_t136" style="position:absolute;left:0pt;margin-left:86.9pt;margin-top:287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6" o:spt="136" type="#_x0000_t136" style="position:absolute;left:0pt;margin-left:638.9pt;margin-top:45.1pt;height:18.85pt;width:119.4pt;mso-position-horizontal-relative:page;mso-position-vertical-relative:page;rotation:21626880f;z-index:251766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7" o:spt="136" type="#_x0000_t136" style="position:absolute;left:0pt;margin-left:-45pt;margin-top:406.35pt;height:22.25pt;width:609.35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200" o:spid="_x0000_s2148" o:spt="136" type="#_x0000_t136" style="position:absolute;left:0pt;margin-left:282.3pt;margin-top:411.35pt;height:22.25pt;width:589.35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" style="font-family:SimSun;font-size:8pt;v-text-align:center;"/>
        </v:shape>
      </w:pict>
    </w:r>
    <w:r>
      <w:pict>
        <v:shape id="PowerPlusWaterMarkObject202" o:spid="_x0000_s2149" o:spt="136" type="#_x0000_t136" style="position:absolute;left:0pt;margin-left:638.9pt;margin-top:529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62440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6.2pt;height:18.85pt;width:119.4pt;rotation:21626880f;z-index:2517585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7" o:spt="136" type="#_x0000_t136" style="position:absolute;left:0pt;margin-left:493.25pt;margin-top:49.15pt;height:18.75pt;width:99.4pt;mso-position-horizontal-relative:page;mso-position-vertical-relative:page;rotation:21626880f;z-index:251757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9" o:spt="136" type="#_x0000_t136" style="position:absolute;left:0pt;margin-left:86.9pt;margin-top:532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-13.05pt;margin-top:776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1" o:spt="136" type="#_x0000_t136" style="position:absolute;left:0pt;margin-left:493.25pt;margin-top:537.15pt;height:18.75pt;width:9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8" o:spid="_x0000_s2142" o:spt="136" type="#_x0000_t136" style="position:absolute;left:0pt;margin-left:391.9pt;margin-top:776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BE820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12" o:spid="_x0000_s2150" o:spt="136" type="#_x0000_t136" style="position:absolute;left:0pt;margin-left:86.9pt;margin-top:26.2pt;height:18.85pt;width:119.4pt;rotation:21626880f;z-index:2517780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4" o:spid="_x0000_s2151" o:spt="136" type="#_x0000_t136" style="position:absolute;left:0pt;margin-left:-13.05pt;margin-top:288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6" o:spid="_x0000_s2152" o:spt="136" type="#_x0000_t136" style="position:absolute;left:0pt;margin-left:493.25pt;margin-top:49.15pt;height:18.75pt;width:99.4pt;mso-position-horizontal-relative:page;mso-position-vertical-relative:page;rotation:21626880f;z-index:251779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18" o:spid="_x0000_s2153" o:spt="136" type="#_x0000_t136" style="position:absolute;left:0pt;margin-left:391.9pt;margin-top:288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0" o:spid="_x0000_s2154" o:spt="136" type="#_x0000_t136" style="position:absolute;left:0pt;margin-left:86.9pt;margin-top:532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2" o:spid="_x0000_s2155" o:spt="136" type="#_x0000_t136" style="position:absolute;left:0pt;margin-left:-13.05pt;margin-top:776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4" o:spid="_x0000_s2156" o:spt="136" type="#_x0000_t136" style="position:absolute;left:0pt;margin-left:493.25pt;margin-top:537.15pt;height:18.75pt;width:9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26" o:spid="_x0000_s2157" o:spt="136" type="#_x0000_t136" style="position:absolute;left:0pt;margin-left:391.9pt;margin-top:776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EB4EE7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28" o:spid="_x0000_s2158" o:spt="136" type="#_x0000_t136" style="position:absolute;left:0pt;margin-left:86.9pt;margin-top:26.2pt;height:18.85pt;width:119.4pt;rotation:21626880f;z-index:2517872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0" o:spid="_x0000_s2159" o:spt="136" type="#_x0000_t136" style="position:absolute;left:0pt;margin-left:-13.05pt;margin-top:288.1pt;height:18.85pt;width:119.4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2" o:spid="_x0000_s2160" o:spt="136" type="#_x0000_t136" style="position:absolute;left:0pt;margin-left:493.25pt;margin-top:49.15pt;height:18.75pt;width:99.4pt;mso-position-horizontal-relative:page;mso-position-vertical-relative:page;rotation:21626880f;z-index:251788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34" o:spid="_x0000_s2161" o:spt="136" type="#_x0000_t136" style="position:absolute;left:0pt;margin-left:391.9pt;margin-top:288.1pt;height:18.85pt;width:11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6" o:spid="_x0000_s2162" o:spt="136" type="#_x0000_t136" style="position:absolute;left:0pt;margin-left:86.9pt;margin-top:532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8" o:spid="_x0000_s2163" o:spt="136" type="#_x0000_t136" style="position:absolute;left:0pt;margin-left:-13.05pt;margin-top:776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0" o:spid="_x0000_s2164" o:spt="136" type="#_x0000_t136" style="position:absolute;left:0pt;margin-left:493.25pt;margin-top:537.15pt;height:18.75pt;width:9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42" o:spid="_x0000_s2165" o:spt="136" type="#_x0000_t136" style="position:absolute;left:0pt;margin-left:391.9pt;margin-top:776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63D54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86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3.25pt;margin-top:537.15pt;height:18.75pt;width:9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3.25pt;margin-top:49.15pt;height:18.75pt;width:9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9EE54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30" o:spid="_x0000_s2113" o:spt="136" type="#_x0000_t136" style="position:absolute;left:0pt;margin-left:86.9pt;margin-top:26.2pt;height:18.85pt;width:119.4pt;rotation:21626880f;z-index:251736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493.25pt;margin-top:49.15pt;height:18.75pt;width:99.4pt;mso-position-horizontal-relative:page;mso-position-vertical-relative:page;rotation:21626880f;z-index:251735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6" o:spid="_x0000_s2116" o:spt="136" type="#_x0000_t136" style="position:absolute;left:0pt;margin-left:391.9pt;margin-top:288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8" o:spid="_x0000_s2117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3.25pt;margin-top:537.15pt;height:18.75pt;width:9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5E3B3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44" o:spid="_x0000_s2166" o:spt="136" type="#_x0000_t136" style="position:absolute;left:0pt;margin-left:86.9pt;margin-top:26.2pt;height:18.85pt;width:119.4pt;rotation:21626880f;z-index:2517985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6" o:spid="_x0000_s2167" o:spt="136" type="#_x0000_t136" style="position:absolute;left:0pt;margin-left:-13.05pt;margin-top:288.1pt;height:18.85pt;width:119.4pt;mso-position-horizontal-relative:page;mso-position-vertical-relative:page;rotation:21626880f;z-index:-251525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8" o:spid="_x0000_s2168" o:spt="136" type="#_x0000_t136" style="position:absolute;left:0pt;margin-left:493.25pt;margin-top:49.15pt;height:18.75pt;width:99.4pt;mso-position-horizontal-relative:page;mso-position-vertical-relative:page;rotation:21626880f;z-index:251797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50" o:spid="_x0000_s2169" o:spt="136" type="#_x0000_t136" style="position:absolute;left:0pt;margin-left:391.9pt;margin-top:288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2" o:spid="_x0000_s2170" o:spt="136" type="#_x0000_t136" style="position:absolute;left:0pt;margin-left:86.9pt;margin-top:532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4" o:spid="_x0000_s2171" o:spt="136" type="#_x0000_t136" style="position:absolute;left:0pt;margin-left:-13.05pt;margin-top:776.1pt;height:18.85pt;width:119.4pt;mso-position-horizontal-relative:page;mso-position-vertical-relative:page;rotation:21626880f;z-index:-251521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6" o:spid="_x0000_s2172" o:spt="136" type="#_x0000_t136" style="position:absolute;left:0pt;margin-left:493.25pt;margin-top:537.15pt;height:18.75pt;width:9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58" o:spid="_x0000_s2173" o:spt="136" type="#_x0000_t136" style="position:absolute;left:0pt;margin-left:391.9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E5E62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60" o:spid="_x0000_s2174" o:spt="136" type="#_x0000_t136" style="position:absolute;left:0pt;margin-left:86.9pt;margin-top:26.2pt;height:18.85pt;width:119.4pt;rotation:21626880f;z-index:2518067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2" o:spid="_x0000_s2175" o:spt="136" type="#_x0000_t136" style="position:absolute;left:0pt;margin-left:-13.05pt;margin-top:288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4" o:spid="_x0000_s2176" o:spt="136" type="#_x0000_t136" style="position:absolute;left:0pt;margin-left:493.25pt;margin-top:49.15pt;height:18.75pt;width:99.4pt;mso-position-horizontal-relative:page;mso-position-vertical-relative:page;rotation:21626880f;z-index:251807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66" o:spid="_x0000_s2177" o:spt="136" type="#_x0000_t136" style="position:absolute;left:0pt;margin-left:391.9pt;margin-top:288.1pt;height:18.85pt;width:119.4pt;mso-position-horizontal-relative:page;mso-position-vertical-relative:page;rotation:21626880f;z-index:-251514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8" o:spid="_x0000_s2178" o:spt="136" type="#_x0000_t136" style="position:absolute;left:0pt;margin-left:86.9pt;margin-top:532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0" o:spid="_x0000_s2179" o:spt="136" type="#_x0000_t136" style="position:absolute;left:0pt;margin-left:-13.05pt;margin-top:776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2" o:spid="_x0000_s2180" o:spt="136" type="#_x0000_t136" style="position:absolute;left:0pt;margin-left:493.25pt;margin-top:537.15pt;height:18.75pt;width:9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74" o:spid="_x0000_s2181" o:spt="136" type="#_x0000_t136" style="position:absolute;left:0pt;margin-left:391.9pt;margin-top:776.1pt;height:18.85pt;width:11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F7325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66" o:spid="_x0000_s2081" o:spt="136" type="#_x0000_t136" style="position:absolute;left:0pt;margin-left:86.9pt;margin-top:26.2pt;height:18.85pt;width:119.4pt;rotation:21626880f;z-index:251698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082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493.25pt;margin-top:49.15pt;height:18.75pt;width:99.4pt;mso-position-horizontal-relative:page;mso-position-vertical-relative:page;rotation:21626880f;z-index:251699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391.9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493.25pt;margin-top:537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391.9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274AE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76" o:spid="_x0000_s2182" o:spt="136" type="#_x0000_t136" style="position:absolute;left:0pt;margin-left:-13.05pt;margin-top:776.1pt;height:18.85pt;width:119.4pt;mso-position-horizontal-relative:page;mso-position-vertical-relative:page;rotation:21626880f;z-index:-251502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8" o:spid="_x0000_s2183" o:spt="136" type="#_x0000_t136" style="position:absolute;left:0pt;margin-left:391.9pt;margin-top:776.1pt;height:18.85pt;width:119.4pt;mso-position-horizontal-relative:page;mso-position-vertical-relative:page;rotation:21626880f;z-index:-251503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BB051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F7325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66" o:spid="_x0000_s2081" o:spt="136" type="#_x0000_t136" style="position:absolute;left:0pt;margin-left:86.9pt;margin-top:26.2pt;height:18.85pt;width:119.4pt;rotation:21626880f;z-index:251698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082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493.25pt;margin-top:49.15pt;height:18.75pt;width:99.4pt;mso-position-horizontal-relative:page;mso-position-vertical-relative:page;rotation:21626880f;z-index:251699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391.9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493.25pt;margin-top:537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391.9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274AE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276" o:spid="_x0000_s2182" o:spt="136" type="#_x0000_t136" style="position:absolute;left:0pt;margin-left:-13.05pt;margin-top:776.1pt;height:18.85pt;width:119.4pt;mso-position-horizontal-relative:page;mso-position-vertical-relative:page;rotation:21626880f;z-index:-251502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8" o:spid="_x0000_s2183" o:spt="136" type="#_x0000_t136" style="position:absolute;left:0pt;margin-left:391.9pt;margin-top:776.1pt;height:18.85pt;width:119.4pt;mso-position-horizontal-relative:page;mso-position-vertical-relative:page;rotation:21626880f;z-index:-251503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D560B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34" o:spid="_x0000_s2065" o:spt="136" type="#_x0000_t136" style="position:absolute;left:0pt;margin-left:86.9pt;margin-top:26.2pt;height:18.85pt;width:119.4pt;rotation:21626880f;z-index:251681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-13.05pt;margin-top:288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493.25pt;margin-top:49.15pt;height:18.75pt;width:99.4pt;mso-position-horizontal-relative:page;mso-position-vertical-relative:page;rotation:21626880f;z-index:251682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86.9pt;margin-top:532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-13.05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493.25pt;margin-top:537.15pt;height:18.75pt;width:9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391.9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FE55B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6.2pt;height:18.85pt;width:119.4pt;rotation:21626880f;z-index:251689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3.25pt;margin-top:49.15pt;height:18.75pt;width:99.4pt;mso-position-horizontal-relative:page;mso-position-vertical-relative:page;rotation:21626880f;z-index:251691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3.25pt;margin-top:537.15pt;height:18.75pt;width:9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F7325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66" o:spid="_x0000_s2081" o:spt="136" type="#_x0000_t136" style="position:absolute;left:0pt;margin-left:86.9pt;margin-top:26.2pt;height:18.85pt;width:119.4pt;rotation:21626880f;z-index:251698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082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493.25pt;margin-top:49.15pt;height:18.75pt;width:99.4pt;mso-position-horizontal-relative:page;mso-position-vertical-relative:page;rotation:21626880f;z-index:251699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391.9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493.25pt;margin-top:537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391.9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2D50C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82" o:spid="_x0000_s2089" o:spt="136" type="#_x0000_t136" style="position:absolute;left:0pt;margin-left:86.9pt;margin-top:26.2pt;height:18.85pt;width:119.4pt;rotation:21626880f;z-index:251707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4" o:spid="_x0000_s2090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6" o:spid="_x0000_s2091" o:spt="136" type="#_x0000_t136" style="position:absolute;left:0pt;margin-left:493.25pt;margin-top:49.15pt;height:18.75pt;width:99.4pt;mso-position-horizontal-relative:page;mso-position-vertical-relative:page;rotation:21626880f;z-index:251706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86.9pt;margin-top:532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-13.05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493.25pt;margin-top:537.15pt;height:18.75pt;width:9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391.9pt;margin-top:776.1pt;height:18.85pt;width:119.4pt;mso-position-horizontal-relative:page;mso-position-vertical-relative:page;rotation:21626880f;z-index:-251615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F7325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66" o:spid="_x0000_s2081" o:spt="136" type="#_x0000_t136" style="position:absolute;left:0pt;margin-left:86.9pt;margin-top:26.2pt;height:18.85pt;width:119.4pt;rotation:21626880f;z-index:251698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082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493.25pt;margin-top:49.15pt;height:18.75pt;width:99.4pt;mso-position-horizontal-relative:page;mso-position-vertical-relative:page;rotation:21626880f;z-index:251699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391.9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86.9pt;margin-top:532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493.25pt;margin-top:537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391.9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197CC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98" o:spid="_x0000_s2097" o:spt="136" type="#_x0000_t136" style="position:absolute;left:0pt;margin-left:86.9pt;margin-top:26.2pt;height:18.85pt;width:119.4pt;rotation:21626880f;z-index:2517176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-13.05pt;margin-top:288.1pt;height:18.85pt;width:119.4pt;mso-position-horizontal-relative:page;mso-position-vertical-relative:page;rotation:21626880f;z-index:-2516060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2" o:spid="_x0000_s2099" o:spt="136" type="#_x0000_t136" style="position:absolute;left:0pt;margin-left:493.25pt;margin-top:49.15pt;height:18.75pt;width:99.4pt;mso-position-horizontal-relative:page;mso-position-vertical-relative:page;rotation:21626880f;z-index:251716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4" o:spid="_x0000_s2100" o:spt="136" type="#_x0000_t136" style="position:absolute;left:0pt;margin-left:391.9pt;margin-top:288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86.9pt;margin-top:532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-13.05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493.25pt;margin-top:537.15pt;height:18.75pt;width:9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391.9pt;margin-top:776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4A5D6">
    <w:pPr>
      <w:spacing w:before="1" w:line="210" w:lineRule="exact"/>
      <w:ind w:left="650"/>
      <w:rPr>
        <w:rFonts w:ascii="宋体" w:hAnsi="宋体" w:eastAsia="宋体" w:cs="宋体"/>
        <w:sz w:val="16"/>
        <w:szCs w:val="16"/>
      </w:rPr>
    </w:pPr>
    <w:r>
      <w:pict>
        <v:shape id="PowerPlusWaterMarkObject114" o:spid="_x0000_s2105" o:spt="136" type="#_x0000_t136" style="position:absolute;left:0pt;margin-left:86.9pt;margin-top:26.2pt;height:18.85pt;width:119.4pt;rotation:21626880f;z-index:251725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-13.05pt;margin-top:288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8" o:spid="_x0000_s2107" o:spt="136" type="#_x0000_t136" style="position:absolute;left:0pt;margin-left:493.25pt;margin-top:49.15pt;height:18.75pt;width:99.4pt;mso-position-horizontal-relative:page;mso-position-vertical-relative:page;rotation:21626880f;z-index:251724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0" o:spid="_x0000_s2108" o:spt="136" type="#_x0000_t136" style="position:absolute;left:0pt;margin-left:391.9pt;margin-top:288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86.9pt;margin-top:532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-13.05pt;margin-top:776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493.25pt;margin-top:537.15pt;height:18.75pt;width:9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古县卫生健康和体育局2023年单位决算公开报告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85D76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customXml" Target="../customXml/item1.xml"/><Relationship Id="rId96" Type="http://schemas.openxmlformats.org/officeDocument/2006/relationships/image" Target="media/image21.jpeg"/><Relationship Id="rId95" Type="http://schemas.openxmlformats.org/officeDocument/2006/relationships/image" Target="media/image20.jpeg"/><Relationship Id="rId94" Type="http://schemas.openxmlformats.org/officeDocument/2006/relationships/image" Target="media/image19.jpeg"/><Relationship Id="rId93" Type="http://schemas.openxmlformats.org/officeDocument/2006/relationships/image" Target="media/image18.jpeg"/><Relationship Id="rId92" Type="http://schemas.openxmlformats.org/officeDocument/2006/relationships/image" Target="media/image17.jpeg"/><Relationship Id="rId91" Type="http://schemas.openxmlformats.org/officeDocument/2006/relationships/image" Target="media/image16.jpeg"/><Relationship Id="rId90" Type="http://schemas.openxmlformats.org/officeDocument/2006/relationships/image" Target="media/image15.jpeg"/><Relationship Id="rId9" Type="http://schemas.openxmlformats.org/officeDocument/2006/relationships/header" Target="header4.xml"/><Relationship Id="rId89" Type="http://schemas.openxmlformats.org/officeDocument/2006/relationships/image" Target="media/image14.jpeg"/><Relationship Id="rId88" Type="http://schemas.openxmlformats.org/officeDocument/2006/relationships/image" Target="media/image13.jpeg"/><Relationship Id="rId87" Type="http://schemas.openxmlformats.org/officeDocument/2006/relationships/image" Target="media/image12.jpeg"/><Relationship Id="rId86" Type="http://schemas.openxmlformats.org/officeDocument/2006/relationships/image" Target="media/image11.jpeg"/><Relationship Id="rId85" Type="http://schemas.openxmlformats.org/officeDocument/2006/relationships/image" Target="media/image10.jpeg"/><Relationship Id="rId84" Type="http://schemas.openxmlformats.org/officeDocument/2006/relationships/image" Target="media/image9.jpeg"/><Relationship Id="rId83" Type="http://schemas.openxmlformats.org/officeDocument/2006/relationships/image" Target="media/image8.jpeg"/><Relationship Id="rId82" Type="http://schemas.openxmlformats.org/officeDocument/2006/relationships/image" Target="media/image7.jpeg"/><Relationship Id="rId81" Type="http://schemas.openxmlformats.org/officeDocument/2006/relationships/image" Target="media/image6.jpeg"/><Relationship Id="rId80" Type="http://schemas.openxmlformats.org/officeDocument/2006/relationships/image" Target="media/image5.jpeg"/><Relationship Id="rId8" Type="http://schemas.openxmlformats.org/officeDocument/2006/relationships/footer" Target="footer1.xml"/><Relationship Id="rId79" Type="http://schemas.openxmlformats.org/officeDocument/2006/relationships/image" Target="media/image4.jpeg"/><Relationship Id="rId78" Type="http://schemas.openxmlformats.org/officeDocument/2006/relationships/image" Target="media/image3.jpeg"/><Relationship Id="rId77" Type="http://schemas.openxmlformats.org/officeDocument/2006/relationships/image" Target="media/image2.jpeg"/><Relationship Id="rId76" Type="http://schemas.openxmlformats.org/officeDocument/2006/relationships/image" Target="media/image1.jpeg"/><Relationship Id="rId75" Type="http://schemas.openxmlformats.org/officeDocument/2006/relationships/theme" Target="theme/theme1.xml"/><Relationship Id="rId74" Type="http://schemas.openxmlformats.org/officeDocument/2006/relationships/footer" Target="footer43.xml"/><Relationship Id="rId73" Type="http://schemas.openxmlformats.org/officeDocument/2006/relationships/footer" Target="footer42.xml"/><Relationship Id="rId72" Type="http://schemas.openxmlformats.org/officeDocument/2006/relationships/footer" Target="footer41.xml"/><Relationship Id="rId71" Type="http://schemas.openxmlformats.org/officeDocument/2006/relationships/footer" Target="footer40.xml"/><Relationship Id="rId70" Type="http://schemas.openxmlformats.org/officeDocument/2006/relationships/footer" Target="footer39.xml"/><Relationship Id="rId7" Type="http://schemas.openxmlformats.org/officeDocument/2006/relationships/header" Target="header3.xml"/><Relationship Id="rId69" Type="http://schemas.openxmlformats.org/officeDocument/2006/relationships/footer" Target="footer38.xml"/><Relationship Id="rId68" Type="http://schemas.openxmlformats.org/officeDocument/2006/relationships/footer" Target="footer37.xml"/><Relationship Id="rId67" Type="http://schemas.openxmlformats.org/officeDocument/2006/relationships/footer" Target="footer36.xml"/><Relationship Id="rId66" Type="http://schemas.openxmlformats.org/officeDocument/2006/relationships/footer" Target="footer35.xml"/><Relationship Id="rId65" Type="http://schemas.openxmlformats.org/officeDocument/2006/relationships/footer" Target="footer34.xml"/><Relationship Id="rId64" Type="http://schemas.openxmlformats.org/officeDocument/2006/relationships/footer" Target="footer33.xml"/><Relationship Id="rId63" Type="http://schemas.openxmlformats.org/officeDocument/2006/relationships/footer" Target="footer32.xml"/><Relationship Id="rId62" Type="http://schemas.openxmlformats.org/officeDocument/2006/relationships/footer" Target="footer31.xml"/><Relationship Id="rId61" Type="http://schemas.openxmlformats.org/officeDocument/2006/relationships/footer" Target="footer30.xml"/><Relationship Id="rId60" Type="http://schemas.openxmlformats.org/officeDocument/2006/relationships/header" Target="header27.xml"/><Relationship Id="rId6" Type="http://schemas.openxmlformats.org/officeDocument/2006/relationships/header" Target="header2.xml"/><Relationship Id="rId59" Type="http://schemas.openxmlformats.org/officeDocument/2006/relationships/footer" Target="footer29.xml"/><Relationship Id="rId58" Type="http://schemas.openxmlformats.org/officeDocument/2006/relationships/header" Target="header26.xml"/><Relationship Id="rId57" Type="http://schemas.openxmlformats.org/officeDocument/2006/relationships/footer" Target="footer28.xml"/><Relationship Id="rId56" Type="http://schemas.openxmlformats.org/officeDocument/2006/relationships/header" Target="header25.xml"/><Relationship Id="rId55" Type="http://schemas.openxmlformats.org/officeDocument/2006/relationships/footer" Target="footer27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header" Target="header13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header" Target="header10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6.xml"/><Relationship Id="rId17" Type="http://schemas.openxmlformats.org/officeDocument/2006/relationships/header" Target="header8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423</Words>
  <Characters>444</Characters>
  <TotalTime>0</TotalTime>
  <ScaleCrop>false</ScaleCrop>
  <LinksUpToDate>false</LinksUpToDate>
  <CharactersWithSpaces>549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2024-09-20T09:42:00Z</dcterms:created>
  <dc:creator>LENOVO</dc:creator>
  <cp:lastModifiedBy>山海相逢</cp:lastModifiedBy>
  <dcterms:modified xsi:type="dcterms:W3CDTF">2025-02-24T08:03:16Z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2024-09-20T10:42:54Z</vt:filetime>
  </property>
  <property fmtid="{D5CDD505-2E9C-101B-9397-08002B2CF9AE}" pid="4" name="KSOTemplateDocerSaveRecord">
    <vt:lpwstr>eyJoZGlkIjoiYjQwZTFiN2U1NDg2OTc0NjkzOTlhODk1NzU3Y2Q2ZjYiLCJ1c2VySWQiOiI3NzUzODU0MTUifQ==</vt:lpwstr>
  </property>
  <property fmtid="{D5CDD505-2E9C-101B-9397-08002B2CF9AE}" pid="5" name="KSOProductBuildVer">
    <vt:lpwstr>2052-12.1.0.19770</vt:lpwstr>
  </property>
  <property fmtid="{D5CDD505-2E9C-101B-9397-08002B2CF9AE}" pid="6" name="ICV">
    <vt:lpwstr>B067C9B1088741119C13BAAC0A7B05AE_12</vt:lpwstr>
  </property>
</Properties>
</file>