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GB2761-2011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食品中真菌毒素限量》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粮食加工品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检验项目为铅（以 Pb 计）、脱氢乙酸及其钠盐（以脱氢乙酸计）、镉（以Cd计）、黄曲霉毒素B1。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》，</w:t>
      </w:r>
      <w:r>
        <w:rPr>
          <w:rFonts w:ascii="仿宋" w:hAnsi="仿宋" w:eastAsia="仿宋"/>
          <w:sz w:val="32"/>
        </w:rPr>
        <w:t>GB/T 18186-2000《酿造酱油》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ascii="仿宋" w:hAnsi="仿宋" w:eastAsia="仿宋"/>
          <w:sz w:val="32"/>
        </w:rPr>
        <w:t>GB 2719-2018《食品安全国家标准 食醋》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ascii="仿宋" w:hAnsi="仿宋" w:eastAsia="仿宋"/>
          <w:sz w:val="32"/>
        </w:rPr>
        <w:t> </w:t>
      </w:r>
      <w:r>
        <w:rPr>
          <w:rFonts w:hint="default" w:ascii="仿宋" w:hAnsi="仿宋" w:eastAsia="仿宋"/>
          <w:sz w:val="32"/>
        </w:rPr>
        <w:t>QB/T 1733.4-2015《花生酱》，GB 2761-2017《食品安全国家标准 食品中真菌毒素限量》，GB 2762-2017《食品安全国家标准 食品中污染物限量》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hint="default" w:ascii="仿宋" w:hAnsi="仿宋" w:eastAsia="仿宋"/>
          <w:sz w:val="32"/>
        </w:rPr>
        <w:t> GB/T 24399-2009《黄豆酱》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调味品检验项目为亚硝酸盐（以亚硝酸钠计）、苯甲酸及其钠盐（以苯甲酸计）、山梨酸及其钾盐（以山梨酸计）、脱氢乙酸及其钠盐（以脱氢乙酸计）、胭脂红。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肉制品检验项目为亚硝酸盐（以亚硝酸钠计）、苯甲酸及其钠盐（以苯甲酸计）、山梨酸及其钾盐（以山梨酸计）、脱氢乙酸及其钠盐（以脱氢乙酸计）、胭脂红。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四、炒货食品及其制品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19300-2014《食品安全国家标准 坚果与籽类食品》，GB 2762-2017《食品安全国家标准 食品中污染物限量》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炒货食品及其制品检验项目为酸价（以脂肪计）、过氧化值（以脂肪计）、铅（以Pb计）。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五、淀粉及淀粉制品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GB2761-2011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食品中真菌毒素限量》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hint="eastAsia" w:ascii="仿宋" w:hAnsi="仿宋" w:eastAsia="仿宋"/>
          <w:sz w:val="32"/>
        </w:rPr>
        <w:t>国家卫生计生委关于批准β-半乳糖苷酶为食品添加剂新品种等的公告（2015年第1号）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淀粉及淀粉制品检验项目为铅（以Pb计）、苯甲酸及其钠盐（以苯甲酸计）、山梨酸及其钾盐（以山梨酸计）、铝的残留量（干样品，以Al计）、二氧化硫残留量。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检验项目为酸价(以脂肪计)、过氧化值(以脂肪计)、苯甲酸及其钠盐(以苯甲酸计)、山梨酸及其钾盐(以山梨酸计)、糖精钠(以糖精计)、甜蜜素(以环己基氨基磺酸计)、铝的残留量(干样品,以Al计)、脱氢乙酸及其钠盐(以脱氢乙酸计)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Helvetica" w:hAnsi="Helvetica" w:eastAsia="Helvetica" w:cs="Helvetica"/>
          <w:i w:val="0"/>
          <w:iCs w:val="0"/>
          <w:caps w:val="0"/>
          <w:color w:val="676A6C"/>
          <w:spacing w:val="0"/>
          <w:sz w:val="13"/>
          <w:szCs w:val="13"/>
          <w:shd w:val="clear" w:fill="FFFFFF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2760-2014《食品安全国家标准 食品添加剂使用标准》，GB 7099-2015《食品安全国家标准 糕点、面包》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检验项目为酸价(以脂肪计)、过氧化值(以脂肪计)、苯甲酸及其钠盐(以苯甲酸计)、山梨酸及其钾盐(以山梨酸计)、糖精钠(以糖精计)、甜蜜素(以环己基氨基磺酸计)、铝的残留量(干样品,以Al计)、脱氢乙酸及其钠盐(以脱氢乙酸计)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八、酒类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GB/T 10781.2-2006《清香型白酒》，GB 2757-2012《食品安全国家标准 蒸馏酒及其配制酒》，GB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酒类检验项目为酒精度、甲醇、氰化物（以HCN计）、甜蜜素（以环己基氨基磺酸计）、三氯蔗糖、铅（以Pb计）。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九、蔬菜制品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</w:t>
      </w:r>
      <w:r>
        <w:rPr>
          <w:rFonts w:hint="eastAsia" w:ascii="仿宋" w:hAnsi="仿宋" w:eastAsia="仿宋"/>
          <w:sz w:val="32"/>
          <w:lang w:eastAsia="zh-CN"/>
        </w:rPr>
        <w:t>，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蔬菜制品检验项目为亚硝酸盐（以NaNO2计）、苯甲酸及其钠盐（以苯甲酸计）、山梨酸及其钾盐（以山梨酸计）、脱氢乙酸及其钠盐（以脱氢乙酸计）、糖精钠（以糖精计）。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十、糖果制品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2760-2014《食品安全国家标准 食品添加剂使用标准》，GB 19299-2015《食品安全国家标准 果冻》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糖果制品检验项目为甲胺磷、氯氟氰菊酯和高效氯氟氰菊酯、灭蝇胺、水胺硫磷、氧乐果、丙溴磷、杀扑磷、苯醚甲环唑、敌敌畏、毒死蜱、甲拌磷、乙酰甲胺磷、丙溴磷、腐霉利、噻虫胺、铅(以Pb计)、噻虫嗪、吡虫啉、镉(以Cd计)、氯吡脲、多菌灵、啶虫脒、氟虫腈、 克百威、涕灭威、腈苯唑、阿维菌素。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2763-2021《食品安全国家标准 食品中农药最大残留限量》</w:t>
      </w:r>
      <w:r>
        <w:rPr>
          <w:rFonts w:hint="eastAsia" w:ascii="仿宋" w:hAnsi="仿宋" w:eastAsia="仿宋"/>
          <w:sz w:val="32"/>
          <w:lang w:eastAsia="zh-CN"/>
        </w:rPr>
        <w:t>，G</w:t>
      </w:r>
      <w:r>
        <w:rPr>
          <w:rFonts w:ascii="仿宋" w:hAnsi="仿宋" w:eastAsia="仿宋"/>
          <w:sz w:val="32"/>
        </w:rPr>
        <w:t>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食用农产品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甲胺磷、氯氟氰菊酯和高效氯氟氰菊酯、灭蝇胺、水胺硫磷、氧乐果、丙溴磷、杀扑磷、苯醚甲环唑、敌敌畏、毒死蜱、甲拌磷、乙酰甲胺磷、丙溴磷、腐霉利、噻虫胺、铅(以Pb计)、噻虫嗪、吡虫啉、镉(以Cd计)、氯吡脲、多菌灵、啶虫脒、氟虫腈、 克百威、涕灭威、腈苯唑、阿维菌素。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2D21D84"/>
    <w:rsid w:val="02F72AEC"/>
    <w:rsid w:val="038C586B"/>
    <w:rsid w:val="044E0704"/>
    <w:rsid w:val="05082AAB"/>
    <w:rsid w:val="07017BB4"/>
    <w:rsid w:val="08EC4089"/>
    <w:rsid w:val="0A132C02"/>
    <w:rsid w:val="0A713B09"/>
    <w:rsid w:val="0C37346C"/>
    <w:rsid w:val="0D7D68C4"/>
    <w:rsid w:val="0DC14423"/>
    <w:rsid w:val="0F256C33"/>
    <w:rsid w:val="114B2D60"/>
    <w:rsid w:val="129F1B30"/>
    <w:rsid w:val="19A60971"/>
    <w:rsid w:val="1BC31979"/>
    <w:rsid w:val="1DD71A40"/>
    <w:rsid w:val="21CA2485"/>
    <w:rsid w:val="228B7A37"/>
    <w:rsid w:val="23036CE8"/>
    <w:rsid w:val="233061FD"/>
    <w:rsid w:val="239C7C56"/>
    <w:rsid w:val="23C03826"/>
    <w:rsid w:val="293609AC"/>
    <w:rsid w:val="298505A2"/>
    <w:rsid w:val="2CEF46B1"/>
    <w:rsid w:val="2D6329A9"/>
    <w:rsid w:val="2DFD2263"/>
    <w:rsid w:val="2E142FBB"/>
    <w:rsid w:val="2E5A5DFA"/>
    <w:rsid w:val="2E5C5169"/>
    <w:rsid w:val="2EC47163"/>
    <w:rsid w:val="2F1845F3"/>
    <w:rsid w:val="2F543934"/>
    <w:rsid w:val="2F5E4339"/>
    <w:rsid w:val="31B41DD4"/>
    <w:rsid w:val="32673D19"/>
    <w:rsid w:val="32DA12DB"/>
    <w:rsid w:val="373E7EAF"/>
    <w:rsid w:val="38C46EC6"/>
    <w:rsid w:val="39A61DCE"/>
    <w:rsid w:val="39F05B79"/>
    <w:rsid w:val="3A550212"/>
    <w:rsid w:val="3AAA60BB"/>
    <w:rsid w:val="3D0E4CF3"/>
    <w:rsid w:val="3D744703"/>
    <w:rsid w:val="40436D96"/>
    <w:rsid w:val="4052779B"/>
    <w:rsid w:val="415B15A7"/>
    <w:rsid w:val="4348092F"/>
    <w:rsid w:val="441B3FAA"/>
    <w:rsid w:val="450E0C06"/>
    <w:rsid w:val="459E4818"/>
    <w:rsid w:val="47044DA5"/>
    <w:rsid w:val="47CD302F"/>
    <w:rsid w:val="48D37826"/>
    <w:rsid w:val="4A6B78A3"/>
    <w:rsid w:val="4A944897"/>
    <w:rsid w:val="4ACC3D93"/>
    <w:rsid w:val="4BAF528E"/>
    <w:rsid w:val="4CE951AF"/>
    <w:rsid w:val="4D055090"/>
    <w:rsid w:val="4F231B40"/>
    <w:rsid w:val="4F8B6063"/>
    <w:rsid w:val="504306EC"/>
    <w:rsid w:val="504E5063"/>
    <w:rsid w:val="54A036FE"/>
    <w:rsid w:val="54BD7E38"/>
    <w:rsid w:val="561C5C67"/>
    <w:rsid w:val="562C5988"/>
    <w:rsid w:val="572F14E2"/>
    <w:rsid w:val="59612BE8"/>
    <w:rsid w:val="5A1C23C4"/>
    <w:rsid w:val="5A270918"/>
    <w:rsid w:val="5AB71852"/>
    <w:rsid w:val="5D626998"/>
    <w:rsid w:val="5E9F0E4C"/>
    <w:rsid w:val="5F126E38"/>
    <w:rsid w:val="6067193E"/>
    <w:rsid w:val="646D1DA4"/>
    <w:rsid w:val="653A158F"/>
    <w:rsid w:val="659C75FC"/>
    <w:rsid w:val="65DC2D1D"/>
    <w:rsid w:val="67C0789D"/>
    <w:rsid w:val="687A05CB"/>
    <w:rsid w:val="687F0240"/>
    <w:rsid w:val="69BD2834"/>
    <w:rsid w:val="6B8E4AFD"/>
    <w:rsid w:val="6C2B507B"/>
    <w:rsid w:val="6CE9291E"/>
    <w:rsid w:val="6EAB5982"/>
    <w:rsid w:val="6FFC1059"/>
    <w:rsid w:val="73596161"/>
    <w:rsid w:val="74CD688F"/>
    <w:rsid w:val="77060618"/>
    <w:rsid w:val="77343B4B"/>
    <w:rsid w:val="7860099D"/>
    <w:rsid w:val="7954015E"/>
    <w:rsid w:val="7A8041EE"/>
    <w:rsid w:val="7CFE0D05"/>
    <w:rsid w:val="7DE927A5"/>
    <w:rsid w:val="7EF10D53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1990</Words>
  <Characters>2294</Characters>
  <Lines>25</Lines>
  <Paragraphs>7</Paragraphs>
  <TotalTime>0</TotalTime>
  <ScaleCrop>false</ScaleCrop>
  <LinksUpToDate>false</LinksUpToDate>
  <CharactersWithSpaces>2354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2022-06-15T08:03:23Z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6026BF5DD53E445FA8A5BF82CC4F8484</vt:lpwstr>
  </property>
</Properties>
</file>