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035"/>
        <w:spacing w:before="111" w:line="216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0"/>
        </w:rPr>
        <w:t>中 共 古 县 县 委 党 史 研 究 中 心</w:t>
      </w:r>
    </w:p>
    <w:p>
      <w:pPr>
        <w:pStyle w:val="BodyText"/>
        <w:spacing w:line="320" w:lineRule="auto"/>
        <w:rPr/>
      </w:pPr>
      <w:r/>
    </w:p>
    <w:p>
      <w:pPr>
        <w:pStyle w:val="BodyText"/>
        <w:spacing w:line="321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861"/>
            <w:spacing w:before="84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3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3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7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10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16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7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1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7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6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21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ind w:left="3035"/>
        <w:spacing w:before="111" w:line="216" w:lineRule="auto"/>
        <w:outlineLvl w:val="0"/>
        <w:rPr>
          <w:rFonts w:ascii="SimSun" w:hAnsi="SimSun" w:eastAsia="SimSun" w:cs="SimSun"/>
          <w:sz w:val="34"/>
          <w:szCs w:val="34"/>
        </w:rPr>
      </w:pPr>
      <w:bookmarkStart w:name="bookmark28" w:id="28"/>
      <w:bookmarkEnd w:id="28"/>
      <w:bookmarkStart w:name="bookmark4" w:id="29"/>
      <w:bookmarkEnd w:id="29"/>
      <w:bookmarkStart w:name="bookmark5" w:id="30"/>
      <w:bookmarkEnd w:id="30"/>
      <w:r>
        <w:rPr>
          <w:rFonts w:ascii="SimSun" w:hAnsi="SimSun" w:eastAsia="SimSun" w:cs="SimSun"/>
          <w:sz w:val="34"/>
          <w:szCs w:val="34"/>
          <w:spacing w:val="-10"/>
        </w:rPr>
        <w:t>中 共 古 县 县 委 党 史 研 究 中 心</w:t>
      </w:r>
    </w:p>
    <w:p>
      <w:pPr>
        <w:pStyle w:val="BodyText"/>
        <w:spacing w:line="320" w:lineRule="auto"/>
        <w:rPr/>
      </w:pPr>
      <w:r/>
    </w:p>
    <w:p>
      <w:pPr>
        <w:pStyle w:val="BodyText"/>
        <w:spacing w:line="321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362" w:lineRule="auto"/>
        <w:rPr/>
      </w:pPr>
      <w:r/>
    </w:p>
    <w:p>
      <w:pPr>
        <w:ind w:left="1808"/>
        <w:spacing w:before="8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" w:id="31"/>
      <w:bookmarkEnd w:id="31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8" w:right="1450" w:firstLine="5"/>
        <w:spacing w:before="276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负责全县党史研究室，编写全县党史、编辑出版重要党史书刊；负责征集、整理、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编纂全县各个时期重要党史资料；负责组织协调全县党史资料征集和党史专题研究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工作；负责组织全县党史工作经验交流。</w:t>
      </w:r>
    </w:p>
    <w:p>
      <w:pPr>
        <w:ind w:left="1808"/>
        <w:spacing w:before="187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2"/>
      <w:bookmarkEnd w:id="32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14" w:right="1324" w:firstLine="24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中共古县县委党史研究室部门2023年度部门决算</w:t>
      </w:r>
      <w:r>
        <w:rPr>
          <w:rFonts w:ascii="FangSong" w:hAnsi="FangSong" w:eastAsia="FangSong" w:cs="FangSong"/>
          <w:sz w:val="25"/>
          <w:szCs w:val="25"/>
        </w:rPr>
        <w:t>由中共古县县委党史研究室本级1个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二级预算单位组成。</w:t>
      </w:r>
    </w:p>
    <w:p>
      <w:pPr>
        <w:ind w:left="1312" w:right="1490" w:hanging="5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根据主要职责，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中共古县县委党史研究室本级设三个内设机构，分别是：办公室、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党史编研股、方志编研股。</w:t>
      </w:r>
    </w:p>
    <w:p>
      <w:pPr>
        <w:spacing w:line="304" w:lineRule="auto"/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3"/>
      <w:bookmarkEnd w:id="33"/>
      <w:bookmarkStart w:name="bookmark4" w:id="34"/>
      <w:bookmarkEnd w:id="34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5" w:id="35"/>
            <w:bookmarkEnd w:id="35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部门名称：中共古县县委党史研究中心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45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136.15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9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114.15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14.69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7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7.24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0.06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6"/>
            <w:bookmarkEnd w:id="36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136.15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136.15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136.15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136.15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415"/>
        <w:gridCol w:w="1199"/>
        <w:gridCol w:w="1079"/>
        <w:gridCol w:w="743"/>
        <w:gridCol w:w="827"/>
        <w:gridCol w:w="887"/>
        <w:gridCol w:w="708"/>
        <w:gridCol w:w="749"/>
      </w:tblGrid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7"/>
            <w:bookmarkEnd w:id="37"/>
            <w:bookmarkStart w:name="bookmark6" w:id="38"/>
            <w:bookmarkEnd w:id="38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402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部门名称：中共古县县委党史研究中心</w:t>
            </w:r>
          </w:p>
        </w:tc>
        <w:tc>
          <w:tcPr>
            <w:tcW w:w="182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92"/>
              <w:spacing w:before="79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22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824" w:type="dxa"/>
            <w:vAlign w:val="top"/>
            <w:gridSpan w:val="2"/>
          </w:tcPr>
          <w:p>
            <w:pPr>
              <w:pStyle w:val="TableText"/>
              <w:ind w:left="1218"/>
              <w:spacing w:before="5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1" w:right="104" w:hanging="358"/>
              <w:spacing w:before="201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3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7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1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1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8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30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28"/>
              <w:spacing w:before="130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824" w:type="dxa"/>
            <w:vAlign w:val="top"/>
            <w:gridSpan w:val="2"/>
          </w:tcPr>
          <w:p>
            <w:pPr>
              <w:ind w:left="1207"/>
              <w:spacing w:before="6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199" w:type="dxa"/>
            <w:vAlign w:val="top"/>
          </w:tcPr>
          <w:p>
            <w:pPr>
              <w:ind w:left="545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ind w:left="479"/>
              <w:spacing w:before="8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5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824" w:type="dxa"/>
            <w:vAlign w:val="top"/>
            <w:gridSpan w:val="2"/>
          </w:tcPr>
          <w:p>
            <w:pPr>
              <w:ind w:left="1211"/>
              <w:spacing w:before="6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19" w:right="148" w:hanging="1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114.15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114.15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2" w:line="184" w:lineRule="auto"/>
              <w:rPr/>
            </w:pPr>
            <w:r>
              <w:rPr>
                <w:color w:val="212529"/>
                <w:spacing w:val="-2"/>
              </w:rPr>
              <w:t>20131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/>
              <w:spacing w:before="1" w:line="209" w:lineRule="auto"/>
              <w:rPr/>
            </w:pPr>
            <w:r>
              <w:rPr>
                <w:color w:val="212529"/>
                <w:spacing w:val="-2"/>
              </w:rPr>
              <w:t>党委办公厅</w:t>
            </w:r>
          </w:p>
          <w:p>
            <w:pPr>
              <w:pStyle w:val="TableText"/>
              <w:ind w:left="6" w:right="148" w:firstLine="2"/>
              <w:spacing w:before="1" w:line="203" w:lineRule="auto"/>
              <w:rPr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23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114.15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23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114.15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2013101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7"/>
              <w:spacing w:before="62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5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63.19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6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63.19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2013150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4"/>
              <w:spacing w:before="62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91" w:line="183" w:lineRule="auto"/>
              <w:rPr/>
            </w:pPr>
            <w:r>
              <w:rPr>
                <w:color w:val="212529"/>
                <w:spacing w:val="-3"/>
              </w:rPr>
              <w:t>50.97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8"/>
              <w:spacing w:before="91" w:line="183" w:lineRule="auto"/>
              <w:rPr/>
            </w:pPr>
            <w:r>
              <w:rPr>
                <w:color w:val="212529"/>
                <w:spacing w:val="-3"/>
              </w:rPr>
              <w:t>50.97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 w:right="148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7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14.69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08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14.69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7" w:right="148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7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14.69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08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14.69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7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4" w:right="148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9.70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9.70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93"/>
        <w:gridCol w:w="1547"/>
        <w:gridCol w:w="1271"/>
        <w:gridCol w:w="1175"/>
        <w:gridCol w:w="1175"/>
        <w:gridCol w:w="527"/>
        <w:gridCol w:w="911"/>
        <w:gridCol w:w="917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7" w:id="39"/>
            <w:bookmarkEnd w:id="39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17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3" w:hRule="atLeast"/>
        </w:trPr>
        <w:tc>
          <w:tcPr>
            <w:tcW w:w="4311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部门名称：中共古县县委党史研究中心</w:t>
            </w:r>
          </w:p>
        </w:tc>
        <w:tc>
          <w:tcPr>
            <w:tcW w:w="235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28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793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3" w:hRule="atLeast"/>
        </w:trPr>
        <w:tc>
          <w:tcPr>
            <w:tcW w:w="3040" w:type="dxa"/>
            <w:vAlign w:val="top"/>
            <w:gridSpan w:val="2"/>
          </w:tcPr>
          <w:p>
            <w:pPr>
              <w:ind w:left="1317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8"/>
              <w:spacing w:before="215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1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11"/>
              <w:spacing w:before="215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15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" w:right="95"/>
              <w:spacing w:before="12" w:line="210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3"/>
              <w:spacing w:before="11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74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65"/>
              <w:spacing w:line="212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369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394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3040" w:type="dxa"/>
            <w:vAlign w:val="top"/>
            <w:gridSpan w:val="2"/>
          </w:tcPr>
          <w:p>
            <w:pPr>
              <w:pStyle w:val="TableText"/>
              <w:ind w:left="1323"/>
              <w:spacing w:before="49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71" w:type="dxa"/>
            <w:vAlign w:val="top"/>
          </w:tcPr>
          <w:p>
            <w:pPr>
              <w:ind w:left="581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75" w:type="dxa"/>
            <w:vAlign w:val="top"/>
          </w:tcPr>
          <w:p>
            <w:pPr>
              <w:ind w:left="527"/>
              <w:spacing w:before="82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75" w:type="dxa"/>
            <w:vAlign w:val="top"/>
          </w:tcPr>
          <w:p>
            <w:pPr>
              <w:ind w:left="528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5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11" w:type="dxa"/>
            <w:vAlign w:val="top"/>
          </w:tcPr>
          <w:p>
            <w:pPr>
              <w:ind w:left="398"/>
              <w:spacing w:before="85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17" w:type="dxa"/>
            <w:vAlign w:val="top"/>
          </w:tcPr>
          <w:p>
            <w:pPr>
              <w:ind w:left="401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3040" w:type="dxa"/>
            <w:vAlign w:val="top"/>
            <w:gridSpan w:val="2"/>
          </w:tcPr>
          <w:p>
            <w:pPr>
              <w:pStyle w:val="TableText"/>
              <w:ind w:left="1324"/>
              <w:spacing w:before="48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136.15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2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98.20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6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37.94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114.15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5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6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37.89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20131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3" w:right="111" w:firstLine="1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党委办公厅（室）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及相关机构事务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114.15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5"/>
              <w:spacing w:before="125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6"/>
              <w:spacing w:before="125" w:line="183" w:lineRule="auto"/>
              <w:rPr/>
            </w:pPr>
            <w:r>
              <w:rPr>
                <w:color w:val="212529"/>
                <w:spacing w:val="-3"/>
              </w:rPr>
              <w:t>37.89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2013101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/>
              <w:spacing w:before="5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7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63.19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3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25.30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6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37.89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2013150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4"/>
              <w:spacing w:before="50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9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50.97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5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50.97</w:t>
            </w:r>
          </w:p>
        </w:tc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9" w:right="100" w:hanging="1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社会保障和就业支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99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14.69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704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14.69</w:t>
            </w:r>
          </w:p>
        </w:tc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100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行政事业单位养老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99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14.69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704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14.69</w:t>
            </w:r>
          </w:p>
        </w:tc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5"/>
              <w:spacing w:before="8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4" w:right="100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养老保险缴费支出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9.70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9.70</w:t>
            </w:r>
          </w:p>
        </w:tc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40"/>
            <w:bookmarkEnd w:id="40"/>
            <w:bookmarkStart w:name="bookmark8" w:id="41"/>
            <w:bookmarkEnd w:id="41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部门名称：中共古县县委党史研究中心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7" w:line="184" w:lineRule="auto"/>
              <w:rPr/>
            </w:pPr>
            <w:r>
              <w:rPr>
                <w:color w:val="212529"/>
                <w:spacing w:val="-4"/>
              </w:rPr>
              <w:t>136.15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114.15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114.15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14.69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14.69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2"/>
            <w:bookmarkEnd w:id="42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136.15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136.15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7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68"/>
        <w:gridCol w:w="2937"/>
        <w:gridCol w:w="1559"/>
        <w:gridCol w:w="1343"/>
        <w:gridCol w:w="1409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9" w:id="43"/>
            <w:bookmarkEnd w:id="43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76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09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705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部门名称：中共古县县委党史研究中心</w:t>
            </w:r>
          </w:p>
        </w:tc>
        <w:tc>
          <w:tcPr>
            <w:tcW w:w="1559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6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34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9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374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705" w:type="dxa"/>
            <w:vAlign w:val="top"/>
            <w:gridSpan w:val="2"/>
          </w:tcPr>
          <w:p>
            <w:pPr>
              <w:ind w:left="2151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311" w:type="dxa"/>
            <w:vAlign w:val="top"/>
            <w:gridSpan w:val="3"/>
          </w:tcPr>
          <w:p>
            <w:pPr>
              <w:ind w:left="1774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768" w:type="dxa"/>
            <w:vAlign w:val="top"/>
          </w:tcPr>
          <w:p>
            <w:pPr>
              <w:ind w:left="501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937" w:type="dxa"/>
            <w:vAlign w:val="top"/>
          </w:tcPr>
          <w:p>
            <w:pPr>
              <w:ind w:left="1085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59" w:type="dxa"/>
            <w:vAlign w:val="top"/>
          </w:tcPr>
          <w:p>
            <w:pPr>
              <w:ind w:left="580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343" w:type="dxa"/>
            <w:vAlign w:val="top"/>
          </w:tcPr>
          <w:p>
            <w:pPr>
              <w:ind w:left="296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09" w:type="dxa"/>
            <w:vAlign w:val="top"/>
          </w:tcPr>
          <w:p>
            <w:pPr>
              <w:ind w:left="324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705" w:type="dxa"/>
            <w:vAlign w:val="top"/>
            <w:gridSpan w:val="2"/>
          </w:tcPr>
          <w:p>
            <w:pPr>
              <w:ind w:left="2149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730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613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645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5" w:hRule="atLeast"/>
        </w:trPr>
        <w:tc>
          <w:tcPr>
            <w:tcW w:w="4705" w:type="dxa"/>
            <w:vAlign w:val="top"/>
            <w:gridSpan w:val="2"/>
          </w:tcPr>
          <w:p>
            <w:pPr>
              <w:pStyle w:val="TableText"/>
              <w:ind w:left="2158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136.15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98.20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928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37.94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114.15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7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928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37.89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20131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党委办公厅（室）及相关机构事务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114.15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7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76.27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928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37.89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2013101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8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79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63.19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5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25.30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928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37.89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2013150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5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81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50.97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66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50.97</w:t>
            </w:r>
          </w:p>
        </w:tc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90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14.69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76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14.69</w:t>
            </w:r>
          </w:p>
        </w:tc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90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14.69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76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14.69</w:t>
            </w:r>
          </w:p>
        </w:tc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8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机关事业单位基本养老保险缴费支出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9.70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9.70</w:t>
            </w:r>
          </w:p>
        </w:tc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13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13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  <w:tc>
          <w:tcPr>
            <w:tcW w:w="13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0.06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4"/>
            <w:bookmarkEnd w:id="44"/>
            <w:bookmarkStart w:name="bookmark10" w:id="45"/>
            <w:bookmarkEnd w:id="45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789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部门名称：中共古县县委党史研究中心</w:t>
            </w:r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57" w:type="dxa"/>
            <w:vAlign w:val="top"/>
            <w:gridSpan w:val="3"/>
          </w:tcPr>
          <w:p>
            <w:pPr>
              <w:ind w:left="139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409" w:type="dxa"/>
            <w:vAlign w:val="top"/>
            <w:gridSpan w:val="9"/>
          </w:tcPr>
          <w:p>
            <w:pPr>
              <w:ind w:left="482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9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2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13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7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1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2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8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84.46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4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8.75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32.91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11.46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6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3" w:right="115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" w:right="64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4.30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7.24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4.99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4.99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8" w:right="93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1.19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2" w:right="93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2.08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0.75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93" w:type="dxa"/>
            <w:vAlign w:val="top"/>
            <w:gridSpan w:val="2"/>
          </w:tcPr>
          <w:p>
            <w:pPr>
              <w:pStyle w:val="TableText"/>
              <w:ind w:left="89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89.45</w:t>
            </w:r>
          </w:p>
        </w:tc>
        <w:tc>
          <w:tcPr>
            <w:tcW w:w="9323" w:type="dxa"/>
            <w:vAlign w:val="top"/>
            <w:gridSpan w:val="8"/>
          </w:tcPr>
          <w:p>
            <w:pPr>
              <w:pStyle w:val="TableText"/>
              <w:ind w:left="421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68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8.75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6"/>
            <w:bookmarkEnd w:id="46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7"/>
            <w:bookmarkEnd w:id="47"/>
            <w:bookmarkStart w:name="bookmark11" w:id="48"/>
            <w:bookmarkEnd w:id="48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部门名称：中共古县县委党史研究中心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2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9"/>
            <w:bookmarkEnd w:id="49"/>
            <w:bookmarkStart w:name="bookmark12" w:id="50"/>
            <w:bookmarkEnd w:id="50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部门名称：中共古县县委党史研究中心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4"/>
          <w:footerReference w:type="default" r:id="rId25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1"/>
            <w:bookmarkEnd w:id="51"/>
            <w:bookmarkStart w:name="bookmark13" w:id="52"/>
            <w:bookmarkEnd w:id="52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部门名称：中共古县县委党史研究中心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41" w:type="dxa"/>
            <w:vAlign w:val="top"/>
            <w:gridSpan w:val="6"/>
          </w:tcPr>
          <w:p>
            <w:pPr>
              <w:pStyle w:val="TableText"/>
              <w:ind w:left="3186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vAlign w:val="top"/>
            <w:gridSpan w:val="6"/>
          </w:tcPr>
          <w:p>
            <w:pPr>
              <w:pStyle w:val="TableText"/>
              <w:ind w:left="3231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89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55" w:type="dxa"/>
            <w:vAlign w:val="top"/>
            <w:vMerge w:val="restart"/>
            <w:tcBorders>
              <w:bottom w:val="nil"/>
            </w:tcBorders>
          </w:tcPr>
          <w:p>
            <w:pPr>
              <w:ind w:left="568" w:right="90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84" w:type="dxa"/>
            <w:vAlign w:val="top"/>
            <w:gridSpan w:val="3"/>
          </w:tcPr>
          <w:p>
            <w:pPr>
              <w:ind w:left="58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2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8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9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67" w:type="dxa"/>
            <w:vAlign w:val="top"/>
            <w:vMerge w:val="restart"/>
            <w:tcBorders>
              <w:bottom w:val="nil"/>
            </w:tcBorders>
          </w:tcPr>
          <w:p>
            <w:pPr>
              <w:ind w:left="578" w:right="91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08" w:type="dxa"/>
            <w:vAlign w:val="top"/>
            <w:gridSpan w:val="3"/>
          </w:tcPr>
          <w:p>
            <w:pPr>
              <w:ind w:left="60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6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1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0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08" w:type="dxa"/>
            <w:vAlign w:val="top"/>
          </w:tcPr>
          <w:p>
            <w:pPr>
              <w:ind w:left="302" w:right="69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88" w:type="dxa"/>
            <w:vAlign w:val="top"/>
          </w:tcPr>
          <w:p>
            <w:pPr>
              <w:ind w:left="124" w:right="159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20" w:type="dxa"/>
            <w:vAlign w:val="top"/>
          </w:tcPr>
          <w:p>
            <w:pPr>
              <w:ind w:left="313" w:right="70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00" w:type="dxa"/>
            <w:vAlign w:val="top"/>
          </w:tcPr>
          <w:p>
            <w:pPr>
              <w:ind w:left="135" w:right="160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544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8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7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>
            <w:pPr>
              <w:pStyle w:val="TableText"/>
              <w:ind w:left="443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8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5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4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7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26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1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790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left="799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0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6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3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04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6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8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10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6"/>
          <w:footerReference w:type="default" r:id="rId27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90"/>
        <w:gridCol w:w="983"/>
        <w:gridCol w:w="354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3"/>
            <w:bookmarkEnd w:id="53"/>
            <w:bookmarkStart w:name="bookmark14" w:id="54"/>
            <w:bookmarkEnd w:id="54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9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单位名称：中共古县县委党史研究中心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4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2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6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9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7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5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4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8.75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8"/>
          <w:footerReference w:type="default" r:id="rId2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5"/>
      <w:bookmarkEnd w:id="55"/>
      <w:bookmarkStart w:name="bookmark15" w:id="56"/>
      <w:bookmarkEnd w:id="56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6" w:id="57"/>
      <w:bookmarkEnd w:id="57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38" w:firstLine="499"/>
        <w:spacing w:before="130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2023年度收入总计136.15万元，支出总计136.15万元。与上年相比，收入总计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减少8.72万元，下降6.02%，支出总计</w:t>
      </w:r>
      <w:r>
        <w:rPr>
          <w:rFonts w:ascii="FangSong" w:hAnsi="FangSong" w:eastAsia="FangSong" w:cs="FangSong"/>
          <w:sz w:val="25"/>
          <w:szCs w:val="25"/>
          <w:spacing w:val="1"/>
        </w:rPr>
        <w:t>减少8.72万元，下降6.02%。主要原因是本年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度在职转退休1人，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人员及公用经费减少;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《古县党史》出版印刷项目费用减少。</w:t>
      </w:r>
    </w:p>
    <w:p>
      <w:pPr>
        <w:ind w:left="1802"/>
        <w:spacing w:before="46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8"/>
      <w:bookmarkEnd w:id="58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2023年度收入合计136.15万元，其中：</w:t>
      </w:r>
    </w:p>
    <w:p>
      <w:pPr>
        <w:ind w:left="1812" w:right="541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财政拨款收入136.15万元，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9"/>
      <w:bookmarkEnd w:id="59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2023年度支出合计136.15万元，其中：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基本支出98.20万元，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占比72.13%；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项目支出37.94万元，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占比27.87%；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60"/>
      <w:bookmarkEnd w:id="60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2023年度财政拨款收入总计136.15万元，支出总计136.15万元。与上年相比，</w:t>
      </w:r>
    </w:p>
    <w:p>
      <w:pPr>
        <w:ind w:left="1318" w:right="1318" w:hanging="9"/>
        <w:spacing w:before="13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财政拨款收入总计减少8.72万元，下降6.02%；财政拨款支出总计减少8.72万元，下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降6.02%。主要原因是本年度在职转退休1人，人员及公用经费减少；《古县党史》</w:t>
      </w:r>
    </w:p>
    <w:p>
      <w:pPr>
        <w:ind w:left="1332"/>
        <w:spacing w:before="45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出版印刷项目费减少。</w:t>
      </w:r>
    </w:p>
    <w:p>
      <w:pPr>
        <w:ind w:left="1804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2023年一般公共预算财政拨款决算支出136.</w:t>
      </w:r>
      <w:r>
        <w:rPr>
          <w:rFonts w:ascii="FangSong" w:hAnsi="FangSong" w:eastAsia="FangSong" w:cs="FangSong"/>
          <w:sz w:val="25"/>
          <w:szCs w:val="25"/>
          <w:spacing w:val="-1"/>
        </w:rPr>
        <w:t>15万元，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324" w:firstLine="5"/>
        <w:spacing w:before="13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100.00%。与上年相比，一般公共预算财政拨款支出减少8.72万元，下降6.02%。主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要原因是本年度在职转退休1人，人员及公用经费减少；《古县党史》出版印刷项目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费减少。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2023年度一般公共预算财政拨款支出136.15万元，主要用于以下方面：</w:t>
      </w:r>
    </w:p>
    <w:p>
      <w:pPr>
        <w:spacing w:line="223" w:lineRule="auto"/>
        <w:sectPr>
          <w:headerReference w:type="default" r:id="rId30"/>
          <w:footerReference w:type="default" r:id="rId3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810" w:right="4403" w:firstLine="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一般公共服务支出(类)114.15万元，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占比83.85%；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社会保障和就业支出(类)14.69万元，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占比10.79</w:t>
      </w:r>
      <w:r>
        <w:rPr>
          <w:rFonts w:ascii="FangSong" w:hAnsi="FangSong" w:eastAsia="FangSong" w:cs="FangSong"/>
          <w:sz w:val="25"/>
          <w:szCs w:val="25"/>
          <w:spacing w:val="-4"/>
        </w:rPr>
        <w:t>%；</w:t>
      </w:r>
    </w:p>
    <w:p>
      <w:pPr>
        <w:ind w:left="1812" w:right="5412" w:hanging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住房保障支出(类)7.24万元，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占比5.32%；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其他支出(类)0.06万元，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占比0.04%。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2023年度一般公共预算财政拨款支出年初预算146.52万元，支出决算136.15万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元，完成年初预算的92.92%。其中：</w:t>
      </w:r>
    </w:p>
    <w:p>
      <w:pPr>
        <w:ind w:left="1304" w:right="1324" w:firstLine="510"/>
        <w:spacing w:before="40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一般公共服务支出年初预算119.04万元，支出决算114.15万元，完成年初预算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的95.89%，用于人员经费、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日常公用经费、《古县</w:t>
      </w:r>
      <w:r>
        <w:rPr>
          <w:rFonts w:ascii="FangSong" w:hAnsi="FangSong" w:eastAsia="FangSong" w:cs="FangSong"/>
          <w:sz w:val="25"/>
          <w:szCs w:val="25"/>
          <w:spacing w:val="-1"/>
        </w:rPr>
        <w:t>年鉴》出版印刷费、《古县大事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记述》项目等资金，较上年决算减少5.35万元，减少4.47%，主要原因是2024年在职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转退休1人，人员经费减少。</w:t>
      </w:r>
    </w:p>
    <w:p>
      <w:pPr>
        <w:ind w:left="1306" w:right="1324" w:firstLine="504"/>
        <w:spacing w:before="44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社会保障和就业支出年初预算19.29万元，支出决算14.69万元，完成年初预算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的76.15%，用于行政事业单位养老支出、行政单位离退休补贴、取暖费和机关事业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单位基本养老保险缴费支出，较上年决算减少1.43万元，减少8.87%，主要原因是在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职转退休1人，机关事业单位基本养老保险缴费减少。</w:t>
      </w:r>
    </w:p>
    <w:p>
      <w:pPr>
        <w:ind w:left="1306" w:right="1376" w:firstLine="504"/>
        <w:spacing w:before="45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住房保障支出年初预算8.2万元，支出决算7.24万元，完成年初预算的88.29%，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用于在职人员公积金支出，较上年决算减少2.02万元，减少22.39%，主要原因是在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职转退休1人，公积金缴费减少。</w:t>
      </w:r>
    </w:p>
    <w:p>
      <w:pPr>
        <w:ind w:left="1306" w:right="1324" w:firstLine="2"/>
        <w:spacing w:before="46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其他支出年初预算0元，支出决算0.06万元，</w:t>
      </w:r>
      <w:r>
        <w:rPr>
          <w:rFonts w:ascii="FangSong" w:hAnsi="FangSong" w:eastAsia="FangSong" w:cs="FangSong"/>
          <w:sz w:val="25"/>
          <w:szCs w:val="25"/>
        </w:rPr>
        <w:t>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∞%，用于公务员目标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责任考核奖金支出。较上年增加0.06万元，增加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</w:t>
      </w:r>
      <w:r>
        <w:rPr>
          <w:rFonts w:ascii="FangSong" w:hAnsi="FangSong" w:eastAsia="FangSong" w:cs="FangSong"/>
          <w:sz w:val="25"/>
          <w:szCs w:val="25"/>
        </w:rPr>
        <w:t>，主要原因是增加公务员目标责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任考核奖金支出。</w:t>
      </w:r>
    </w:p>
    <w:p>
      <w:pPr>
        <w:ind w:left="18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2023年度财政拨款基本支出98.20万元，其中：</w:t>
      </w:r>
    </w:p>
    <w:p>
      <w:pPr>
        <w:ind w:left="1310" w:right="1450" w:firstLine="504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人员经费89.45万元，主要包括基本工资、津贴补贴、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奖金、社会保障缴费、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绩效工资、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退休费、生活补助、</w:t>
      </w:r>
      <w:r>
        <w:rPr>
          <w:rFonts w:ascii="FangSong" w:hAnsi="FangSong" w:eastAsia="FangSong" w:cs="FangSong"/>
          <w:sz w:val="25"/>
          <w:szCs w:val="25"/>
          <w:spacing w:val="5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医疗费、住房公积金、对个人和家庭的补助支出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1"/>
        </w:rPr>
        <w:t>等；</w:t>
      </w:r>
    </w:p>
    <w:p>
      <w:pPr>
        <w:ind w:left="1314" w:right="1450" w:firstLine="501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公用经费8.75万元，主要包括办公费、印刷费、邮电费、差旅费、劳务费、工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会经费、福利费、其他交通费用等。</w:t>
      </w:r>
    </w:p>
    <w:p>
      <w:pPr>
        <w:ind w:left="1797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spacing w:line="222" w:lineRule="auto"/>
        <w:sectPr>
          <w:headerReference w:type="default" r:id="rId32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307" w:right="1438" w:firstLine="498"/>
        <w:spacing w:before="81" w:line="308" w:lineRule="auto"/>
        <w:rPr>
          <w:rFonts w:ascii="FangSong" w:hAnsi="FangSong" w:eastAsia="FangSong" w:cs="FangSong"/>
          <w:sz w:val="25"/>
          <w:szCs w:val="25"/>
        </w:rPr>
      </w:pPr>
      <w:bookmarkStart w:name="bookmark41" w:id="66"/>
      <w:bookmarkEnd w:id="66"/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”经费财政拨款支出全年预算0.58万元，支出</w:t>
      </w:r>
      <w:r>
        <w:rPr>
          <w:rFonts w:ascii="FangSong" w:hAnsi="FangSong" w:eastAsia="FangSong" w:cs="FangSong"/>
          <w:sz w:val="25"/>
          <w:szCs w:val="25"/>
        </w:rPr>
        <w:t>决算0.58万元，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比上年度增加0.02万元，增长3.57%，主要原因是：本单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位2023年度下乡调研增加，公务用车维护费用增加。其中：</w:t>
      </w:r>
    </w:p>
    <w:p>
      <w:pPr>
        <w:ind w:left="1307" w:right="1823" w:firstLine="528"/>
        <w:spacing w:before="4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ind w:left="1311" w:right="1318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816"/>
        <w:spacing w:before="44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公务用车运行维护费支出0.58万元，完成全年预算的100.00%，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</w:t>
      </w:r>
      <w:r>
        <w:rPr>
          <w:rFonts w:ascii="FangSong" w:hAnsi="FangSong" w:eastAsia="FangSong" w:cs="FangSong"/>
          <w:sz w:val="25"/>
          <w:szCs w:val="25"/>
          <w:spacing w:val="-1"/>
        </w:rPr>
        <w:t>度增加</w:t>
      </w:r>
    </w:p>
    <w:p>
      <w:pPr>
        <w:ind w:left="1314" w:right="1318" w:hanging="13"/>
        <w:spacing w:before="13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0.02万元，增长3.57%，主要原因是：本单位</w:t>
      </w:r>
      <w:r>
        <w:rPr>
          <w:rFonts w:ascii="FangSong" w:hAnsi="FangSong" w:eastAsia="FangSong" w:cs="FangSong"/>
          <w:sz w:val="25"/>
          <w:szCs w:val="25"/>
          <w:spacing w:val="1"/>
        </w:rPr>
        <w:t>2023年度下乡调研增加，公务用车维护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费用增加；</w:t>
      </w:r>
    </w:p>
    <w:p>
      <w:pPr>
        <w:ind w:left="1309" w:right="1318" w:firstLine="506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313" w:right="1570" w:firstLine="494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3、公务用车运行维护费支出0.58万元，使用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财政拨款负担的公务用车保有量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共1辆车，主要用于：公务车辆公务活动所需燃油费、车辆保险费及维护维修费。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待0批次，0人次，其中外事接待费0万元，共接待0批次，0人次，主要是接待我单位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要是我单位无国（境）外接待费。</w:t>
      </w:r>
    </w:p>
    <w:p>
      <w:pPr>
        <w:ind w:left="1801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7"/>
      <w:bookmarkEnd w:id="67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318" w:firstLine="494"/>
        <w:spacing w:before="132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2023年机关运行经费支出8.75万元，比2022年减少1.58万元，下降15.3%，主要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原因我单位2023年在职转退休1人，人头经费、工会费、福利费用减少。</w:t>
      </w:r>
    </w:p>
    <w:p>
      <w:pPr>
        <w:ind w:left="1821"/>
        <w:spacing w:before="46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810"/>
        <w:spacing w:before="131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</w:p>
    <w:p>
      <w:pPr>
        <w:spacing w:line="221" w:lineRule="auto"/>
        <w:sectPr>
          <w:headerReference w:type="default" r:id="rId34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9" w:lineRule="auto"/>
        <w:rPr/>
      </w:pPr>
      <w:r/>
    </w:p>
    <w:p>
      <w:pPr>
        <w:ind w:left="1306" w:right="1426" w:firstLine="2"/>
        <w:spacing w:before="81" w:line="308" w:lineRule="auto"/>
        <w:rPr>
          <w:rFonts w:ascii="FangSong" w:hAnsi="FangSong" w:eastAsia="FangSong" w:cs="FangSong"/>
          <w:sz w:val="25"/>
          <w:szCs w:val="25"/>
        </w:rPr>
      </w:pPr>
      <w:bookmarkStart w:name="bookmark42" w:id="68"/>
      <w:bookmarkEnd w:id="68"/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他用车主要是我单位无其他用车；单价100万元（含）以上设备（不含车辆）0台</w:t>
      </w:r>
    </w:p>
    <w:p>
      <w:pPr>
        <w:ind w:left="13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7" w:right="1450" w:firstLine="50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展了绩效自评，涉及二级项目6个，资金37.94万元，其中一般公共预算项目支出</w:t>
      </w:r>
    </w:p>
    <w:p>
      <w:pPr>
        <w:ind w:left="1307" w:right="1324" w:hanging="3"/>
        <w:spacing w:before="42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37.94万元、政府性基金预算项目支出0万元、国有资金经营预算项目支出0万元、社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会保险基金预算项目支出0万元。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自评结果为：6个项目自评等级</w:t>
      </w:r>
      <w:r>
        <w:rPr>
          <w:rFonts w:ascii="FangSong" w:hAnsi="FangSong" w:eastAsia="FangSong" w:cs="FangSong"/>
          <w:sz w:val="25"/>
          <w:szCs w:val="25"/>
          <w:spacing w:val="-2"/>
        </w:rPr>
        <w:t>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”，0个项目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</w:t>
      </w:r>
      <w:r>
        <w:rPr>
          <w:rFonts w:ascii="FangSong" w:hAnsi="FangSong" w:eastAsia="FangSong" w:cs="FangSong"/>
          <w:sz w:val="25"/>
          <w:szCs w:val="25"/>
          <w:spacing w:val="-5"/>
        </w:rPr>
        <w:t>项目自评等级为“差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”。二是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组织对“《古县年鉴》出版印刷费</w:t>
      </w:r>
      <w:r>
        <w:rPr>
          <w:rFonts w:ascii="FangSong" w:hAnsi="FangSong" w:eastAsia="FangSong" w:cs="FangSong"/>
          <w:sz w:val="25"/>
          <w:szCs w:val="25"/>
          <w:spacing w:val="-7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”“《十八大以来古县10年记事出版发行费》</w:t>
      </w:r>
    </w:p>
    <w:p>
      <w:pPr>
        <w:ind w:left="1307" w:right="1323" w:firstLine="8"/>
        <w:spacing w:before="42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等“2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”个项目开展了部门评价，涉及资金25万元，其中一般公共预算支出25万元、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政府性基金预算支出0万元、国有资金经营预算支出0万元、社会保险基金预算支出0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万元。从评价结果来看，2个项目都为“优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”，圆满完成各面工作目标任务，出版发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行的工具书，对促进地方经济发展、提高人民生活水平具有重大意义，社会公众对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我单位整体满意率达到95%以上。</w:t>
      </w:r>
    </w:p>
    <w:p>
      <w:pPr>
        <w:ind w:left="1806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1685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本单位无其他需要说明的事项。</w:t>
      </w:r>
    </w:p>
    <w:p>
      <w:pPr>
        <w:spacing w:line="222" w:lineRule="auto"/>
        <w:sectPr>
          <w:headerReference w:type="default" r:id="rId11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6" w:id="69"/>
      <w:bookmarkEnd w:id="69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十三、一般公共服务支出：反映政府提供一般公共服务的支出。</w:t>
      </w:r>
    </w:p>
    <w:p>
      <w:pPr>
        <w:ind w:left="13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十六、其他支出：反映除上述项目以外的支出。</w:t>
      </w:r>
    </w:p>
    <w:p>
      <w:pPr>
        <w:spacing w:line="223" w:lineRule="auto"/>
        <w:sectPr>
          <w:headerReference w:type="default" r:id="rId37"/>
          <w:footerReference w:type="default" r:id="rId38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92" style="position:absolute;margin-left:296.816pt;margin-top:776.656pt;mso-position-vertical-relative:text;mso-position-horizontal-relative:text;width:8.65pt;height:10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84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21</w:t>
                  </w:r>
                </w:p>
              </w:txbxContent>
            </v:textbox>
          </v:shape>
        </w:pict>
      </w:r>
      <w:bookmarkStart w:name="bookmark27" w:id="70"/>
      <w:bookmarkEnd w:id="70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9"/>
          <w:footerReference w:type="default" r:id="rId39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98" style="position:absolute;margin-left:86.92pt;margin-top:44.1055pt;mso-position-vertical-relative:page;mso-position-horizontal-relative:page;width:119.4pt;height:18.8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0" style="position:absolute;margin-left:493.28pt;margin-top:49.1801pt;mso-position-vertical-relative:page;mso-position-horizontal-relative:page;width:99.4pt;height:18.75pt;z-index:251693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02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4" style="position:absolute;margin-left:391.92pt;margin-top:234.112pt;mso-position-vertical-relative:text;mso-position-horizontal-relative:text;width:119.4pt;height:18.8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6" style="position:absolute;margin-left:86.92pt;margin-top:478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493.28pt;margin-top:483.186pt;mso-position-vertical-relative:text;mso-position-horizontal-relative:text;width:99.4pt;height:18.7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40"/>
          <w:footerReference w:type="default" r:id="rId4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0" style="position:absolute;margin-left:86.92pt;margin-top:44.1055pt;mso-position-vertical-relative:page;mso-position-horizontal-relative:page;width:119.4pt;height:18.8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2" style="position:absolute;margin-left:493.28pt;margin-top:49.1801pt;mso-position-vertical-relative:page;mso-position-horizontal-relative:page;width:99.4pt;height:18.75pt;z-index:251699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4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86.92pt;margin-top:478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8" style="position:absolute;margin-left:391.92pt;margin-top:234.112pt;mso-position-vertical-relative:text;mso-position-horizontal-relative:text;width:119.4pt;height:18.8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493.28pt;margin-top:483.186pt;mso-position-vertical-relative:text;mso-position-horizontal-relative:text;width:99.4pt;height:18.7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2" style="position:absolute;margin-left:493.28pt;margin-top:49.1801pt;mso-position-vertical-relative:page;mso-position-horizontal-relative:page;width:99.4pt;height:18.75pt;z-index:251706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4" style="position:absolute;margin-left:86.92pt;margin-top:44.1055pt;mso-position-vertical-relative:page;mso-position-horizontal-relative:page;width:119.4pt;height:18.85pt;z-index:251707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26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86.92pt;margin-top:478.112pt;mso-position-vertical-relative:text;mso-position-horizontal-relative:text;width:119.4pt;height:18.8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391.92pt;margin-top:234.112pt;mso-position-vertical-relative:text;mso-position-horizontal-relative:text;width:119.4pt;height:18.8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493.28pt;margin-top:483.186pt;mso-position-vertical-relative:text;mso-position-horizontal-relative:text;width:99.4pt;height:18.7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2" style="position:absolute;margin-left:86.92pt;margin-top:44.1055pt;mso-position-vertical-relative:page;mso-position-horizontal-relative:page;width:119.4pt;height:18.8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493.28pt;margin-top:49.1801pt;mso-position-vertical-relative:page;mso-position-horizontal-relative:page;width:99.4pt;height:18.75pt;z-index:251711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346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8" style="position:absolute;margin-left:391.92pt;margin-top:234.112pt;mso-position-vertical-relative:text;mso-position-horizontal-relative:text;width:119.4pt;height:18.8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47"/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0" style="position:absolute;margin-left:86.92pt;margin-top:44.1055pt;mso-position-vertical-relative:page;mso-position-horizontal-relative:page;width:119.4pt;height:18.85pt;z-index:25171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493.28pt;margin-top:49.1801pt;mso-position-vertical-relative:page;mso-position-horizontal-relative:page;width:99.4pt;height:18.7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354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391.92pt;margin-top:234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8" style="position:absolute;margin-left:493.28pt;margin-top:49.1801pt;mso-position-vertical-relative:page;mso-position-horizontal-relative:page;width:99.4pt;height:18.7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0" style="position:absolute;margin-left:86.92pt;margin-top:44.1055pt;mso-position-vertical-relative:page;mso-position-horizontal-relative:page;width:119.4pt;height:18.85pt;z-index:251725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62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493.28pt;margin-top:483.186pt;mso-position-vertical-relative:text;mso-position-horizontal-relative:text;width:99.4pt;height:18.7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6" style="position:absolute;margin-left:391.92pt;margin-top:234.112pt;mso-position-vertical-relative:text;mso-position-horizontal-relative:text;width:119.4pt;height:18.8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86.92pt;margin-top:478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40"/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0" style="position:absolute;margin-left:86.92pt;margin-top:44.1055pt;mso-position-vertical-relative:page;mso-position-horizontal-relative:page;width:119.4pt;height:18.8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493.28pt;margin-top:49.1801pt;mso-position-vertical-relative:page;mso-position-horizontal-relative:page;width:99.4pt;height:18.75pt;z-index:251730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74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86.92pt;margin-top:478.112pt;mso-position-vertical-relative:text;mso-position-horizontal-relative:text;width:119.4pt;height:18.85pt;z-index:251728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391.92pt;margin-top:234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493.28pt;margin-top:483.186pt;mso-position-vertical-relative:text;mso-position-horizontal-relative:text;width:99.4pt;height:18.7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2" style="position:absolute;margin-left:493.28pt;margin-top:49.1801pt;mso-position-vertical-relative:page;mso-position-horizontal-relative:page;width:99.4pt;height:18.75pt;z-index:251737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4" style="position:absolute;margin-left:86.92pt;margin-top:44.1055pt;mso-position-vertical-relative:page;mso-position-horizontal-relative:page;width:119.4pt;height:18.85pt;z-index:251738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86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493.28pt;margin-top:483.186pt;mso-position-vertical-relative:text;mso-position-horizontal-relative:text;width:99.4pt;height:18.75pt;z-index:2517350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0" style="position:absolute;margin-left:391.92pt;margin-top:234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86.92pt;margin-top:478.112pt;mso-position-vertical-relative:text;mso-position-horizontal-relative:text;width:119.4pt;height:18.8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4" style="position:absolute;margin-left:86.92pt;margin-top:44.1055pt;mso-position-vertical-relative:page;mso-position-horizontal-relative:page;width:119.4pt;height:18.85pt;z-index:251740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6" style="position:absolute;margin-left:493.28pt;margin-top:49.1801pt;mso-position-vertical-relative:page;mso-position-horizontal-relative:page;width:99.4pt;height:18.75pt;z-index:251742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98" style="position:absolute;margin-left:-13.08pt;margin-top:234.112pt;mso-position-vertical-relative:text;mso-position-horizontal-relative:text;width:119.4pt;height:18.85pt;z-index:251741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391.92pt;margin-top:234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86.92pt;margin-top:478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493.28pt;margin-top:483.186pt;mso-position-vertical-relative:text;mso-position-horizontal-relative:text;width:99.4pt;height:18.7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6" style="position:absolute;margin-left:86.92pt;margin-top:44.1055pt;mso-position-vertical-relative:page;mso-position-horizontal-relative:page;width:119.4pt;height:18.85pt;z-index:251748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493.28pt;margin-top:49.1801pt;mso-position-vertical-relative:page;mso-position-horizontal-relative:page;width:99.4pt;height:18.75pt;z-index:251749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410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2" style="position:absolute;margin-left:391.92pt;margin-top:234.112pt;mso-position-vertical-relative:text;mso-position-horizontal-relative:text;width:119.4pt;height:18.85pt;z-index:251747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47"/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4" style="position:absolute;margin-left:493.28pt;margin-top:49.1801pt;mso-position-vertical-relative:page;mso-position-horizontal-relative:page;width:99.4pt;height:18.75pt;z-index:251753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6" style="position:absolute;margin-left:86.92pt;margin-top:44.1055pt;mso-position-vertical-relative:page;mso-position-horizontal-relative:page;width:119.4pt;height:18.85pt;z-index:251754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418" style="position:absolute;margin-left:-13.08pt;margin-top:234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0" style="position:absolute;margin-left:391.92pt;margin-top:234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2" style="position:absolute;margin-left:493.28pt;margin-top:49.1801pt;mso-position-vertical-relative:page;mso-position-horizontal-relative:page;width:99.4pt;height:18.75pt;z-index:251759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4" style="position:absolute;margin-left:86.92pt;margin-top:44.1055pt;mso-position-vertical-relative:page;mso-position-horizontal-relative:page;width:119.4pt;height:18.85pt;z-index:251760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26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391.92pt;margin-top:234.112pt;mso-position-vertical-relative:text;mso-position-horizontal-relative:text;width:119.4pt;height:18.8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0" style="position:absolute;margin-left:86.92pt;margin-top:478.112pt;mso-position-vertical-relative:text;mso-position-horizontal-relative:text;width:119.4pt;height:18.8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2" style="position:absolute;margin-left:493.28pt;margin-top:483.186pt;mso-position-vertical-relative:text;mso-position-horizontal-relative:text;width:99.4pt;height:18.7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40"/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4" style="position:absolute;margin-left:493.28pt;margin-top:49.1801pt;mso-position-vertical-relative:page;mso-position-horizontal-relative:page;width:99.4pt;height:18.75pt;z-index:251765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6" style="position:absolute;margin-left:86.92pt;margin-top:44.1055pt;mso-position-vertical-relative:page;mso-position-horizontal-relative:page;width:119.4pt;height:18.85pt;z-index:251767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38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493.28pt;margin-top:483.186pt;mso-position-vertical-relative:text;mso-position-horizontal-relative:text;width:99.4pt;height:18.7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2" style="position:absolute;margin-left:391.92pt;margin-top:234.112pt;mso-position-vertical-relative:text;mso-position-horizontal-relative:text;width:119.4pt;height:18.8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4" style="position:absolute;margin-left:86.92pt;margin-top:478.112pt;mso-position-vertical-relative:text;mso-position-horizontal-relative:text;width:119.4pt;height:18.8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6" style="position:absolute;margin-left:493.28pt;margin-top:49.1801pt;mso-position-vertical-relative:page;mso-position-horizontal-relative:page;width:99.4pt;height:18.75pt;z-index:251772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8" style="position:absolute;margin-left:86.92pt;margin-top:44.1055pt;mso-position-vertical-relative:page;mso-position-horizontal-relative:page;width:119.4pt;height:18.85pt;z-index:251776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50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391.92pt;margin-top:234.112pt;mso-position-vertical-relative:text;mso-position-horizontal-relative:text;width:119.4pt;height:18.8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4" style="position:absolute;margin-left:493.28pt;margin-top:483.186pt;mso-position-vertical-relative:text;mso-position-horizontal-relative:text;width:99.4pt;height:18.7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6" style="position:absolute;margin-left:86.92pt;margin-top:478.112pt;mso-position-vertical-relative:text;mso-position-horizontal-relative:text;width:119.4pt;height:18.8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8" style="position:absolute;margin-left:493.28pt;margin-top:49.1801pt;mso-position-vertical-relative:page;mso-position-horizontal-relative:page;width:99.4pt;height:18.75pt;z-index:251780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0" style="position:absolute;margin-left:86.92pt;margin-top:44.1055pt;mso-position-vertical-relative:page;mso-position-horizontal-relative:page;width:119.4pt;height:18.85pt;z-index:251782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62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86.92pt;margin-top:478.112pt;mso-position-vertical-relative:text;mso-position-horizontal-relative:text;width:119.4pt;height:18.85pt;z-index:251778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6" style="position:absolute;margin-left:391.92pt;margin-top:234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8" style="position:absolute;margin-left:493.28pt;margin-top:483.186pt;mso-position-vertical-relative:text;mso-position-horizontal-relative:text;width:99.4pt;height:18.7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0" style="position:absolute;margin-left:493.28pt;margin-top:49.1801pt;mso-position-vertical-relative:page;mso-position-horizontal-relative:page;width:99.4pt;height:18.75pt;z-index:251785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2" style="position:absolute;margin-left:86.92pt;margin-top:44.1055pt;mso-position-vertical-relative:page;mso-position-horizontal-relative:page;width:119.4pt;height:18.85pt;z-index:251787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74" style="position:absolute;margin-left:86.92pt;margin-top:478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493.28pt;margin-top:483.186pt;mso-position-vertical-relative:text;mso-position-horizontal-relative:text;width:99.4pt;height:18.75pt;z-index:2517841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8" style="position:absolute;margin-left:391.92pt;margin-top:234.112pt;mso-position-vertical-relative:text;mso-position-horizontal-relative:text;width:119.4pt;height:18.8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-13.08pt;margin-top:234.112pt;mso-position-vertical-relative:text;mso-position-horizontal-relative:text;width:119.4pt;height:18.8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2" style="position:absolute;margin-left:493.28pt;margin-top:49.1801pt;mso-position-vertical-relative:page;mso-position-horizontal-relative:page;width:99.4pt;height:18.75pt;z-index:251790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84" style="position:absolute;margin-left:86.92pt;margin-top:44.1055pt;mso-position-vertical-relative:page;mso-position-horizontal-relative:page;width:119.4pt;height:18.85pt;z-index:251791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86" style="position:absolute;margin-left:86.92pt;margin-top:478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493.28pt;margin-top:483.186pt;mso-position-vertical-relative:text;mso-position-horizontal-relative:text;width:99.4pt;height:18.7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0" style="position:absolute;margin-left:-13.08pt;margin-top:234.112pt;mso-position-vertical-relative:text;mso-position-horizontal-relative:text;width:119.4pt;height:18.8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2" style="position:absolute;margin-left:391.92pt;margin-top:234.112pt;mso-position-vertical-relative:text;mso-position-horizontal-relative:text;width:119.4pt;height:18.8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4" style="position:absolute;margin-left:86.92pt;margin-top:44.1055pt;mso-position-vertical-relative:page;mso-position-horizontal-relative:page;width:119.4pt;height:18.85pt;z-index:251797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6" style="position:absolute;margin-left:493.28pt;margin-top:49.1801pt;mso-position-vertical-relative:page;mso-position-horizontal-relative:page;width:99.4pt;height:18.75pt;z-index:2518005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98" style="position:absolute;margin-left:493.28pt;margin-top:483.186pt;mso-position-vertical-relative:text;mso-position-horizontal-relative:text;width:99.4pt;height:18.7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0" style="position:absolute;margin-left:-13.08pt;margin-top:234.112pt;mso-position-vertical-relative:text;mso-position-horizontal-relative:text;width:119.4pt;height:18.85pt;z-index:251796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86.92pt;margin-top:478.112pt;mso-position-vertical-relative:text;mso-position-horizontal-relative:text;width:119.4pt;height:18.8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4" style="position:absolute;margin-left:391.92pt;margin-top:234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6" style="position:absolute;margin-left:86.92pt;margin-top:44.1055pt;mso-position-vertical-relative:page;mso-position-horizontal-relative:page;width:119.4pt;height:18.85pt;z-index:251802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493.28pt;margin-top:49.1801pt;mso-position-vertical-relative:page;mso-position-horizontal-relative:page;width:99.4pt;height:18.75pt;z-index:251805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10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391.92pt;margin-top:234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4" style="position:absolute;margin-left:86.92pt;margin-top:478.112pt;mso-position-vertical-relative:text;mso-position-horizontal-relative:text;width:119.4pt;height:18.85pt;z-index:251804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493.28pt;margin-top:483.186pt;mso-position-vertical-relative:text;mso-position-horizontal-relative:text;width:99.4pt;height:18.7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8" style="position:absolute;margin-left:493.28pt;margin-top:49.1801pt;mso-position-vertical-relative:page;mso-position-horizontal-relative:page;width:99.4pt;height:18.7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0" style="position:absolute;margin-left:86.92pt;margin-top:44.1055pt;mso-position-vertical-relative:page;mso-position-horizontal-relative:page;width:119.4pt;height:18.85pt;z-index:251812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22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493.28pt;margin-top:483.186pt;mso-position-vertical-relative:text;mso-position-horizontal-relative:text;width:99.4pt;height:18.7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6" style="position:absolute;margin-left:86.92pt;margin-top:478.112pt;mso-position-vertical-relative:text;mso-position-horizontal-relative:text;width:119.4pt;height:18.8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8" style="position:absolute;margin-left:391.92pt;margin-top:234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0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2" style="position:absolute;margin-left:86.92pt;margin-top:44.1055pt;mso-position-vertical-relative:page;mso-position-horizontal-relative:page;width:119.4pt;height:18.85pt;z-index:251815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34" style="position:absolute;margin-left:-13.08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493.28pt;margin-top:483.186pt;mso-position-vertical-relative:text;mso-position-horizontal-relative:text;width:99.4pt;height:18.7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8" style="position:absolute;margin-left:86.92pt;margin-top:478.112pt;mso-position-vertical-relative:text;mso-position-horizontal-relative:text;width:119.4pt;height:18.8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391.92pt;margin-top:234.112pt;mso-position-vertical-relative:text;mso-position-horizontal-relative:text;width:119.4pt;height:18.8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2" style="position:absolute;margin-left:86.92pt;margin-top:44.1055pt;mso-position-vertical-relative:page;mso-position-horizontal-relative:page;width:119.4pt;height:18.85pt;z-index:251820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493.28pt;margin-top:49.1801pt;mso-position-vertical-relative:page;mso-position-horizontal-relative:page;width:99.4pt;height:18.75pt;z-index:251825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46" style="position:absolute;margin-left:-13.08pt;margin-top:234.112pt;mso-position-vertical-relative:text;mso-position-horizontal-relative:text;width:119.4pt;height:18.85pt;z-index:251821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86.92pt;margin-top:478.112pt;mso-position-vertical-relative:text;mso-position-horizontal-relative:text;width:119.4pt;height:18.85pt;z-index:251822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0" style="position:absolute;margin-left:493.28pt;margin-top:483.186pt;mso-position-vertical-relative:text;mso-position-horizontal-relative:text;width:99.4pt;height:18.75pt;z-index:2518231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2" style="position:absolute;margin-left:391.92pt;margin-top:234.112pt;mso-position-vertical-relative:text;mso-position-horizontal-relative:text;width:119.4pt;height:18.85pt;z-index:251824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4" style="position:absolute;margin-left:493.28pt;margin-top:49.1801pt;mso-position-vertical-relative:page;mso-position-horizontal-relative:page;width:99.4pt;height:18.75pt;z-index:251827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6" style="position:absolute;margin-left:86.92pt;margin-top:44.1055pt;mso-position-vertical-relative:page;mso-position-horizontal-relative:page;width:119.4pt;height:18.85pt;z-index:251831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58" style="position:absolute;margin-left:-13.08pt;margin-top:234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391.92pt;margin-top:234.112pt;mso-position-vertical-relative:text;mso-position-horizontal-relative:text;width:119.4pt;height:18.85pt;z-index:251828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2" style="position:absolute;margin-left:86.92pt;margin-top:478.112pt;mso-position-vertical-relative:text;mso-position-horizontal-relative:text;width:119.4pt;height:18.85pt;z-index:251829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4" style="position:absolute;margin-left:493.28pt;margin-top:483.186pt;mso-position-vertical-relative:text;mso-position-horizontal-relative:text;width:99.4pt;height:18.7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6" style="position:absolute;margin-left:493.28pt;margin-top:49.1801pt;mso-position-vertical-relative:page;mso-position-horizontal-relative:page;width:99.4pt;height:18.75pt;z-index:251835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8" style="position:absolute;margin-left:86.92pt;margin-top:44.1055pt;mso-position-vertical-relative:page;mso-position-horizontal-relative:page;width:119.4pt;height:18.85pt;z-index:251836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70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493.28pt;margin-top:483.186pt;mso-position-vertical-relative:text;mso-position-horizontal-relative:text;width:99.4pt;height:18.75pt;z-index:2518333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4" style="position:absolute;margin-left:86.92pt;margin-top:478.112pt;mso-position-vertical-relative:text;mso-position-horizontal-relative:text;width:119.4pt;height:18.8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6" style="position:absolute;margin-left:391.92pt;margin-top:234.112pt;mso-position-vertical-relative:text;mso-position-horizontal-relative:text;width:119.4pt;height:18.8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88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86.92pt;margin-top:44.105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86.92pt;margin-top:532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493.28pt;margin-top:537.18pt;mso-position-vertical-relative:page;mso-position-horizontal-relative:page;width:99.4pt;height:18.7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" style="position:absolute;margin-left:86.92pt;margin-top:44.1055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-13.08pt;margin-top:776.106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391.92pt;margin-top:776.106pt;mso-position-vertical-relative:page;mso-position-horizontal-relative:page;width:119.4pt;height:18.8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" style="position:absolute;margin-left:493.28pt;margin-top:49.1801pt;mso-position-vertical-relative:page;mso-position-horizontal-relative:page;width:99.4pt;height:18.7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99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89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53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63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309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-13.08pt;margin-top:27.2223pt;mso-position-vertical-relative:text;mso-position-horizontal-relative:text;width:119.4pt;height:18.85pt;z-index:2517422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312.92pt;margin-top:45.1055pt;mso-position-vertical-relative:page;mso-position-horizontal-relative:page;width:119.4pt;height:18.85pt;z-index:251741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86.92pt;margin-top:287.106pt;mso-position-vertical-relative:page;mso-position-horizontal-relative:page;width:119.4pt;height:18.85pt;z-index:-2515773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638.92pt;margin-top:45.1055pt;mso-position-vertical-relative:page;mso-position-horizontal-relative:page;width:119.4pt;height:18.85pt;z-index:251740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-45.0434pt;margin-top:406.395pt;mso-position-vertical-relative:page;mso-position-horizontal-relative:page;width:609.35pt;height:22.2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6" style="position:absolute;margin-left:282.314pt;margin-top:411.399pt;mso-position-vertical-relative:page;mso-position-horizontal-relative:page;width:589.35pt;height:22.2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8" style="position:absolute;margin-left:638.92pt;margin-top:529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0" style="position:absolute;margin-left:-13.08pt;margin-top:27.2223pt;mso-position-vertical-relative:text;mso-position-horizontal-relative:text;width:119.4pt;height:18.85pt;z-index:2517483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312.92pt;margin-top:45.1055pt;mso-position-vertical-relative:page;mso-position-horizontal-relative:page;width:119.4pt;height:18.85pt;z-index:251749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86.92pt;margin-top:287.106pt;mso-position-vertical-relative:page;mso-position-horizontal-relative:page;width:119.4pt;height:18.8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638.92pt;margin-top:45.1055pt;mso-position-vertical-relative:page;mso-position-horizontal-relative:page;width:119.4pt;height:18.85pt;z-index:251747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-45.0434pt;margin-top:406.395pt;mso-position-vertical-relative:page;mso-position-horizontal-relative:page;width:609.35pt;height:22.2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0" style="position:absolute;margin-left:282.314pt;margin-top:411.399pt;mso-position-vertical-relative:page;mso-position-horizontal-relative:page;width:589.35pt;height:22.2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2" style="position:absolute;margin-left:638.92pt;margin-top:529.106pt;mso-position-vertical-relative:page;mso-position-horizontal-relative:page;width:119.4pt;height:18.85pt;z-index:-2515701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4" style="position:absolute;margin-left:86.92pt;margin-top:26.2223pt;mso-position-vertical-relative:text;mso-position-horizontal-relative:text;width:119.4pt;height:18.85pt;z-index:2517596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-13.08pt;margin-top:288.105pt;mso-position-vertical-relative:page;mso-position-horizontal-relative:page;width:119.4pt;height:18.8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493.28pt;margin-top:49.1801pt;mso-position-vertical-relative:page;mso-position-horizontal-relative:page;width:99.4pt;height:18.75pt;z-index:2517606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0" style="position:absolute;margin-left:391.92pt;margin-top:288.105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86.92pt;margin-top:532.106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13.08pt;margin-top:776.106pt;mso-position-vertical-relative:page;mso-position-horizontal-relative:page;width:119.4pt;height:18.8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6" style="position:absolute;margin-left:493.28pt;margin-top:537.18pt;mso-position-vertical-relative:page;mso-position-horizontal-relative:page;width:99.4pt;height:18.7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8" style="position:absolute;margin-left:391.92pt;margin-top:776.106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0" style="position:absolute;margin-left:-13.08pt;margin-top:27.2223pt;mso-position-vertical-relative:text;mso-position-horizontal-relative:text;width:119.4pt;height:18.85pt;z-index:25176883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312.92pt;margin-top:45.1055pt;mso-position-vertical-relative:page;mso-position-horizontal-relative:page;width:119.4pt;height:18.85pt;z-index:251766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86.92pt;margin-top:287.106pt;mso-position-vertical-relative:page;mso-position-horizontal-relative:page;width:119.4pt;height:18.8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6" style="position:absolute;margin-left:638.92pt;margin-top:45.1055pt;mso-position-vertical-relative:page;mso-position-horizontal-relative:page;width:119.4pt;height:18.85pt;z-index:251767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45.0434pt;margin-top:406.395pt;mso-position-vertical-relative:page;mso-position-horizontal-relative:page;width:609.35pt;height:22.2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00" style="position:absolute;margin-left:282.314pt;margin-top:411.399pt;mso-position-vertical-relative:page;mso-position-horizontal-relative:page;width:589.35pt;height:22.2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02" style="position:absolute;margin-left:638.92pt;margin-top:529.106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770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760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852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62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443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54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8046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036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14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13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6" style="position:absolute;margin-left:86.92pt;margin-top:26.2223pt;mso-position-vertical-relative:text;mso-position-horizontal-relative:text;width:119.4pt;height:18.85pt;z-index:2518159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8" style="position:absolute;margin-left:-13.08pt;margin-top:288.105pt;mso-position-vertical-relative:page;mso-position-horizontal-relative:page;width:119.4pt;height:18.85pt;z-index:-251506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493.28pt;margin-top:49.1801pt;mso-position-vertical-relative:page;mso-position-horizontal-relative:page;width:99.4pt;height:18.75pt;z-index:2518169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2" style="position:absolute;margin-left:391.92pt;margin-top:288.105pt;mso-position-vertical-relative:page;mso-position-horizontal-relative:page;width:119.4pt;height:18.85pt;z-index:-251505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4" style="position:absolute;margin-left:86.92pt;margin-top:532.106pt;mso-position-vertical-relative:page;mso-position-horizontal-relative:page;width:119.4pt;height:18.85pt;z-index:-251502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-13.08pt;margin-top:776.106pt;mso-position-vertical-relative:page;mso-position-horizontal-relative:page;width:119.4pt;height:18.85pt;z-index:-251504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493.28pt;margin-top:537.18pt;mso-position-vertical-relative:page;mso-position-horizontal-relative:page;width:99.4pt;height:18.75pt;z-index:-2515036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0" style="position:absolute;margin-left:391.92pt;margin-top:776.106pt;mso-position-vertical-relative:page;mso-position-horizontal-relative:page;width:119.4pt;height:18.85pt;z-index:-251501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4" style="position:absolute;margin-left:-13.08pt;margin-top:776.106pt;mso-position-vertical-relative:page;mso-position-horizontal-relative:page;width:119.4pt;height:18.85pt;z-index:-251493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6" style="position:absolute;margin-left:391.92pt;margin-top:776.106pt;mso-position-vertical-relative:page;mso-position-horizontal-relative:page;width:119.4pt;height:18.85pt;z-index:-251494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header2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34" style="position:absolute;margin-left:86.92pt;margin-top:532.106pt;mso-position-vertical-relative:page;mso-position-horizontal-relative:page;width:119.4pt;height:18.85pt;z-index:-2514821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36" style="position:absolute;margin-left:-13.08pt;margin-top:776.106pt;mso-position-vertical-relative:page;mso-position-horizontal-relative:page;width:119.4pt;height:18.85pt;z-index:-251480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38" style="position:absolute;margin-left:493.28pt;margin-top:537.18pt;mso-position-vertical-relative:page;mso-position-horizontal-relative:page;width:99.4pt;height:18.75pt;z-index:-2514831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40" style="position:absolute;margin-left:391.92pt;margin-top:776.106pt;mso-position-vertical-relative:page;mso-position-horizontal-relative:page;width:119.4pt;height:18.85pt;z-index:-251481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中共古县县委党史研究中心2023年部门决算公开报告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2" Type="http://schemas.openxmlformats.org/officeDocument/2006/relationships/fontTable" Target="fontTable.xml"/><Relationship Id="rId91" Type="http://schemas.openxmlformats.org/officeDocument/2006/relationships/styles" Target="styles.xml"/><Relationship Id="rId90" Type="http://schemas.openxmlformats.org/officeDocument/2006/relationships/settings" Target="settings.xml"/><Relationship Id="rId9" Type="http://schemas.openxmlformats.org/officeDocument/2006/relationships/header" Target="header6.xml"/><Relationship Id="rId89" Type="http://schemas.openxmlformats.org/officeDocument/2006/relationships/image" Target="media/image24.jpeg"/><Relationship Id="rId88" Type="http://schemas.openxmlformats.org/officeDocument/2006/relationships/footer" Target="footer45.xml"/><Relationship Id="rId87" Type="http://schemas.openxmlformats.org/officeDocument/2006/relationships/image" Target="media/image23.jpeg"/><Relationship Id="rId86" Type="http://schemas.openxmlformats.org/officeDocument/2006/relationships/footer" Target="footer44.xml"/><Relationship Id="rId85" Type="http://schemas.openxmlformats.org/officeDocument/2006/relationships/image" Target="media/image22.jpeg"/><Relationship Id="rId84" Type="http://schemas.openxmlformats.org/officeDocument/2006/relationships/footer" Target="footer43.xml"/><Relationship Id="rId83" Type="http://schemas.openxmlformats.org/officeDocument/2006/relationships/image" Target="media/image21.jpeg"/><Relationship Id="rId82" Type="http://schemas.openxmlformats.org/officeDocument/2006/relationships/footer" Target="footer42.xml"/><Relationship Id="rId81" Type="http://schemas.openxmlformats.org/officeDocument/2006/relationships/image" Target="media/image20.jpeg"/><Relationship Id="rId80" Type="http://schemas.openxmlformats.org/officeDocument/2006/relationships/footer" Target="footer41.xml"/><Relationship Id="rId8" Type="http://schemas.openxmlformats.org/officeDocument/2006/relationships/footer" Target="footer3.xml"/><Relationship Id="rId79" Type="http://schemas.openxmlformats.org/officeDocument/2006/relationships/image" Target="media/image19.jpeg"/><Relationship Id="rId78" Type="http://schemas.openxmlformats.org/officeDocument/2006/relationships/footer" Target="footer40.xml"/><Relationship Id="rId77" Type="http://schemas.openxmlformats.org/officeDocument/2006/relationships/image" Target="media/image18.jpeg"/><Relationship Id="rId76" Type="http://schemas.openxmlformats.org/officeDocument/2006/relationships/footer" Target="footer39.xml"/><Relationship Id="rId75" Type="http://schemas.openxmlformats.org/officeDocument/2006/relationships/image" Target="media/image17.jpeg"/><Relationship Id="rId74" Type="http://schemas.openxmlformats.org/officeDocument/2006/relationships/footer" Target="footer38.xml"/><Relationship Id="rId73" Type="http://schemas.openxmlformats.org/officeDocument/2006/relationships/image" Target="media/image16.jpeg"/><Relationship Id="rId72" Type="http://schemas.openxmlformats.org/officeDocument/2006/relationships/footer" Target="footer37.xml"/><Relationship Id="rId71" Type="http://schemas.openxmlformats.org/officeDocument/2006/relationships/image" Target="media/image15.jpeg"/><Relationship Id="rId70" Type="http://schemas.openxmlformats.org/officeDocument/2006/relationships/footer" Target="footer36.xml"/><Relationship Id="rId7" Type="http://schemas.openxmlformats.org/officeDocument/2006/relationships/header" Target="header5.xml"/><Relationship Id="rId69" Type="http://schemas.openxmlformats.org/officeDocument/2006/relationships/image" Target="media/image14.jpeg"/><Relationship Id="rId68" Type="http://schemas.openxmlformats.org/officeDocument/2006/relationships/footer" Target="footer35.xml"/><Relationship Id="rId67" Type="http://schemas.openxmlformats.org/officeDocument/2006/relationships/image" Target="media/image13.jpeg"/><Relationship Id="rId66" Type="http://schemas.openxmlformats.org/officeDocument/2006/relationships/footer" Target="footer34.xml"/><Relationship Id="rId65" Type="http://schemas.openxmlformats.org/officeDocument/2006/relationships/image" Target="media/image12.jpeg"/><Relationship Id="rId64" Type="http://schemas.openxmlformats.org/officeDocument/2006/relationships/footer" Target="footer33.xml"/><Relationship Id="rId63" Type="http://schemas.openxmlformats.org/officeDocument/2006/relationships/image" Target="media/image11.jpeg"/><Relationship Id="rId62" Type="http://schemas.openxmlformats.org/officeDocument/2006/relationships/footer" Target="footer32.xml"/><Relationship Id="rId61" Type="http://schemas.openxmlformats.org/officeDocument/2006/relationships/image" Target="media/image10.jpeg"/><Relationship Id="rId60" Type="http://schemas.openxmlformats.org/officeDocument/2006/relationships/footer" Target="footer31.xml"/><Relationship Id="rId6" Type="http://schemas.openxmlformats.org/officeDocument/2006/relationships/footer" Target="footer2.xml"/><Relationship Id="rId59" Type="http://schemas.openxmlformats.org/officeDocument/2006/relationships/image" Target="media/image9.jpeg"/><Relationship Id="rId58" Type="http://schemas.openxmlformats.org/officeDocument/2006/relationships/footer" Target="footer30.xml"/><Relationship Id="rId57" Type="http://schemas.openxmlformats.org/officeDocument/2006/relationships/image" Target="media/image8.jpeg"/><Relationship Id="rId56" Type="http://schemas.openxmlformats.org/officeDocument/2006/relationships/footer" Target="footer29.xml"/><Relationship Id="rId55" Type="http://schemas.openxmlformats.org/officeDocument/2006/relationships/image" Target="media/image7.jpeg"/><Relationship Id="rId54" Type="http://schemas.openxmlformats.org/officeDocument/2006/relationships/footer" Target="footer28.xml"/><Relationship Id="rId53" Type="http://schemas.openxmlformats.org/officeDocument/2006/relationships/image" Target="media/image6.jpeg"/><Relationship Id="rId52" Type="http://schemas.openxmlformats.org/officeDocument/2006/relationships/footer" Target="footer27.xml"/><Relationship Id="rId51" Type="http://schemas.openxmlformats.org/officeDocument/2006/relationships/image" Target="media/image5.jpeg"/><Relationship Id="rId50" Type="http://schemas.openxmlformats.org/officeDocument/2006/relationships/footer" Target="footer26.xml"/><Relationship Id="rId5" Type="http://schemas.openxmlformats.org/officeDocument/2006/relationships/header" Target="header4.xml"/><Relationship Id="rId49" Type="http://schemas.openxmlformats.org/officeDocument/2006/relationships/image" Target="media/image4.jpeg"/><Relationship Id="rId48" Type="http://schemas.openxmlformats.org/officeDocument/2006/relationships/footer" Target="footer25.xml"/><Relationship Id="rId47" Type="http://schemas.openxmlformats.org/officeDocument/2006/relationships/header" Target="header20.xml"/><Relationship Id="rId46" Type="http://schemas.openxmlformats.org/officeDocument/2006/relationships/image" Target="media/image3.jpeg"/><Relationship Id="rId45" Type="http://schemas.openxmlformats.org/officeDocument/2006/relationships/footer" Target="footer24.xml"/><Relationship Id="rId44" Type="http://schemas.openxmlformats.org/officeDocument/2006/relationships/image" Target="media/image2.jpeg"/><Relationship Id="rId43" Type="http://schemas.openxmlformats.org/officeDocument/2006/relationships/footer" Target="footer23.xml"/><Relationship Id="rId42" Type="http://schemas.openxmlformats.org/officeDocument/2006/relationships/image" Target="media/image1.jpeg"/><Relationship Id="rId41" Type="http://schemas.openxmlformats.org/officeDocument/2006/relationships/footer" Target="footer22.xml"/><Relationship Id="rId40" Type="http://schemas.openxmlformats.org/officeDocument/2006/relationships/header" Target="header19.xml"/><Relationship Id="rId4" Type="http://schemas.openxmlformats.org/officeDocument/2006/relationships/footer" Target="footer1.xml"/><Relationship Id="rId39" Type="http://schemas.openxmlformats.org/officeDocument/2006/relationships/footer" Target="footer21.xml"/><Relationship Id="rId38" Type="http://schemas.openxmlformats.org/officeDocument/2006/relationships/footer" Target="footer20.xml"/><Relationship Id="rId37" Type="http://schemas.openxmlformats.org/officeDocument/2006/relationships/header" Target="header18.xml"/><Relationship Id="rId36" Type="http://schemas.openxmlformats.org/officeDocument/2006/relationships/footer" Target="footer19.xml"/><Relationship Id="rId35" Type="http://schemas.openxmlformats.org/officeDocument/2006/relationships/footer" Target="footer18.xml"/><Relationship Id="rId34" Type="http://schemas.openxmlformats.org/officeDocument/2006/relationships/header" Target="header17.xml"/><Relationship Id="rId33" Type="http://schemas.openxmlformats.org/officeDocument/2006/relationships/footer" Target="footer17.xml"/><Relationship Id="rId32" Type="http://schemas.openxmlformats.org/officeDocument/2006/relationships/header" Target="header16.xml"/><Relationship Id="rId31" Type="http://schemas.openxmlformats.org/officeDocument/2006/relationships/footer" Target="footer16.xml"/><Relationship Id="rId30" Type="http://schemas.openxmlformats.org/officeDocument/2006/relationships/header" Target="header15.xml"/><Relationship Id="rId3" Type="http://schemas.openxmlformats.org/officeDocument/2006/relationships/header" Target="header3.xml"/><Relationship Id="rId29" Type="http://schemas.openxmlformats.org/officeDocument/2006/relationships/footer" Target="footer15.xml"/><Relationship Id="rId28" Type="http://schemas.openxmlformats.org/officeDocument/2006/relationships/header" Target="header14.xml"/><Relationship Id="rId27" Type="http://schemas.openxmlformats.org/officeDocument/2006/relationships/footer" Target="footer14.xml"/><Relationship Id="rId26" Type="http://schemas.openxmlformats.org/officeDocument/2006/relationships/header" Target="header13.xml"/><Relationship Id="rId25" Type="http://schemas.openxmlformats.org/officeDocument/2006/relationships/footer" Target="footer13.xml"/><Relationship Id="rId24" Type="http://schemas.openxmlformats.org/officeDocument/2006/relationships/header" Target="header12.xml"/><Relationship Id="rId23" Type="http://schemas.openxmlformats.org/officeDocument/2006/relationships/footer" Target="footer12.xml"/><Relationship Id="rId22" Type="http://schemas.openxmlformats.org/officeDocument/2006/relationships/footer" Target="footer11.xml"/><Relationship Id="rId21" Type="http://schemas.openxmlformats.org/officeDocument/2006/relationships/header" Target="header11.xml"/><Relationship Id="rId20" Type="http://schemas.openxmlformats.org/officeDocument/2006/relationships/footer" Target="footer10.xml"/><Relationship Id="rId2" Type="http://schemas.openxmlformats.org/officeDocument/2006/relationships/header" Target="header2.xml"/><Relationship Id="rId19" Type="http://schemas.openxmlformats.org/officeDocument/2006/relationships/header" Target="header10.xml"/><Relationship Id="rId18" Type="http://schemas.openxmlformats.org/officeDocument/2006/relationships/footer" Target="footer9.xml"/><Relationship Id="rId17" Type="http://schemas.openxmlformats.org/officeDocument/2006/relationships/footer" Target="footer8.xml"/><Relationship Id="rId16" Type="http://schemas.openxmlformats.org/officeDocument/2006/relationships/footer" Target="footer7.xml"/><Relationship Id="rId15" Type="http://schemas.openxmlformats.org/officeDocument/2006/relationships/header" Target="header9.xml"/><Relationship Id="rId14" Type="http://schemas.openxmlformats.org/officeDocument/2006/relationships/footer" Target="footer6.xml"/><Relationship Id="rId13" Type="http://schemas.openxmlformats.org/officeDocument/2006/relationships/header" Target="header8.xml"/><Relationship Id="rId12" Type="http://schemas.openxmlformats.org/officeDocument/2006/relationships/footer" Target="footer5.xml"/><Relationship Id="rId11" Type="http://schemas.openxmlformats.org/officeDocument/2006/relationships/header" Target="header7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2024-09-19T15:26:01Z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2024-09-20T10:08:57</vt:filetime>
  </property>
</Properties>
</file>